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F0FE1B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  <w:t>附件</w:t>
      </w:r>
    </w:p>
    <w:p w14:paraId="7E394B16">
      <w:pPr>
        <w:pStyle w:val="44"/>
        <w:bidi w:val="0"/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</w:pPr>
    </w:p>
    <w:p w14:paraId="0DD5D3AD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中山市重点实验室</w:t>
      </w:r>
    </w:p>
    <w:p w14:paraId="7C0EB1E8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申报书</w:t>
      </w:r>
    </w:p>
    <w:bookmarkEnd w:id="0"/>
    <w:p w14:paraId="3902876A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77294E49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1384485F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0409C902">
      <w:pPr>
        <w:pStyle w:val="43"/>
        <w:ind w:left="0" w:leftChars="0" w:firstLine="0" w:firstLineChars="0"/>
        <w:rPr>
          <w:rFonts w:hint="eastAsia"/>
          <w:lang w:eastAsia="zh-CN"/>
        </w:rPr>
      </w:pPr>
    </w:p>
    <w:tbl>
      <w:tblPr>
        <w:tblStyle w:val="17"/>
        <w:tblpPr w:leftFromText="180" w:rightFromText="180" w:vertAnchor="text" w:horzAnchor="page" w:tblpX="1594" w:tblpY="7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6097"/>
      </w:tblGrid>
      <w:tr w14:paraId="7BC7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noWrap w:val="0"/>
            <w:tcMar>
              <w:left w:w="28" w:type="dxa"/>
              <w:right w:w="28" w:type="dxa"/>
            </w:tcMar>
            <w:vAlign w:val="bottom"/>
          </w:tcPr>
          <w:p w14:paraId="34563638">
            <w:pPr>
              <w:pStyle w:val="46"/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重点实验室名称：</w:t>
            </w:r>
          </w:p>
        </w:tc>
        <w:tc>
          <w:tcPr>
            <w:tcW w:w="6097" w:type="dxa"/>
            <w:noWrap w:val="0"/>
            <w:tcMar>
              <w:left w:w="28" w:type="dxa"/>
              <w:right w:w="28" w:type="dxa"/>
            </w:tcMar>
            <w:vAlign w:val="top"/>
          </w:tcPr>
          <w:p w14:paraId="3AEA3081">
            <w:pPr>
              <w:pStyle w:val="43"/>
              <w:bidi w:val="0"/>
              <w:ind w:firstLine="960" w:firstLineChars="300"/>
              <w:rPr>
                <w:rStyle w:val="47"/>
                <w:rFonts w:hint="eastAsia"/>
                <w:lang w:val="en-US" w:eastAsia="zh-CN"/>
              </w:rPr>
            </w:pPr>
          </w:p>
        </w:tc>
      </w:tr>
      <w:tr w14:paraId="626E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noWrap w:val="0"/>
            <w:tcMar>
              <w:left w:w="28" w:type="dxa"/>
              <w:right w:w="28" w:type="dxa"/>
            </w:tcMar>
            <w:vAlign w:val="bottom"/>
          </w:tcPr>
          <w:p w14:paraId="5F0F40EE">
            <w:pPr>
              <w:pStyle w:val="46"/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申报依托单位：</w:t>
            </w:r>
          </w:p>
        </w:tc>
        <w:tc>
          <w:tcPr>
            <w:tcW w:w="6097" w:type="dxa"/>
            <w:noWrap w:val="0"/>
            <w:tcMar>
              <w:left w:w="28" w:type="dxa"/>
              <w:right w:w="28" w:type="dxa"/>
            </w:tcMar>
            <w:vAlign w:val="top"/>
          </w:tcPr>
          <w:p w14:paraId="1B105552">
            <w:pPr>
              <w:pStyle w:val="43"/>
              <w:bidi w:val="0"/>
              <w:ind w:firstLine="960" w:firstLineChars="300"/>
              <w:rPr>
                <w:rStyle w:val="47"/>
                <w:rFonts w:hint="eastAsia"/>
                <w:lang w:val="en-US" w:eastAsia="zh-CN"/>
              </w:rPr>
            </w:pPr>
          </w:p>
        </w:tc>
      </w:tr>
      <w:tr w14:paraId="0C73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noWrap w:val="0"/>
            <w:tcMar>
              <w:left w:w="28" w:type="dxa"/>
              <w:right w:w="28" w:type="dxa"/>
            </w:tcMar>
            <w:vAlign w:val="bottom"/>
          </w:tcPr>
          <w:p w14:paraId="08B5A8A1">
            <w:pPr>
              <w:pStyle w:val="46"/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推荐单位：</w:t>
            </w:r>
          </w:p>
        </w:tc>
        <w:tc>
          <w:tcPr>
            <w:tcW w:w="6097" w:type="dxa"/>
            <w:noWrap w:val="0"/>
            <w:tcMar>
              <w:left w:w="28" w:type="dxa"/>
              <w:right w:w="28" w:type="dxa"/>
            </w:tcMar>
            <w:vAlign w:val="top"/>
          </w:tcPr>
          <w:p w14:paraId="69D537A3">
            <w:pPr>
              <w:pStyle w:val="43"/>
              <w:bidi w:val="0"/>
              <w:ind w:firstLine="960" w:firstLineChars="300"/>
              <w:rPr>
                <w:rStyle w:val="47"/>
                <w:rFonts w:hint="eastAsia"/>
                <w:lang w:val="en-US" w:eastAsia="zh-CN"/>
              </w:rPr>
            </w:pPr>
          </w:p>
        </w:tc>
      </w:tr>
      <w:tr w14:paraId="4ED4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noWrap w:val="0"/>
            <w:tcMar>
              <w:left w:w="28" w:type="dxa"/>
              <w:right w:w="28" w:type="dxa"/>
            </w:tcMar>
            <w:vAlign w:val="bottom"/>
          </w:tcPr>
          <w:p w14:paraId="6DE13CD6">
            <w:pPr>
              <w:pStyle w:val="46"/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申报日期：</w:t>
            </w:r>
          </w:p>
        </w:tc>
        <w:tc>
          <w:tcPr>
            <w:tcW w:w="6097" w:type="dxa"/>
            <w:noWrap w:val="0"/>
            <w:tcMar>
              <w:left w:w="28" w:type="dxa"/>
              <w:right w:w="28" w:type="dxa"/>
            </w:tcMar>
            <w:vAlign w:val="top"/>
          </w:tcPr>
          <w:p w14:paraId="1EC3CA34">
            <w:pPr>
              <w:pStyle w:val="43"/>
              <w:bidi w:val="0"/>
              <w:ind w:firstLine="960" w:firstLineChars="300"/>
              <w:rPr>
                <w:rStyle w:val="47"/>
                <w:rFonts w:hint="eastAsia"/>
                <w:lang w:val="en-US" w:eastAsia="zh-CN"/>
              </w:rPr>
            </w:pPr>
            <w:r>
              <w:rPr>
                <w:rStyle w:val="47"/>
                <w:rFonts w:hint="eastAsia"/>
                <w:lang w:val="en-US" w:eastAsia="zh-CN"/>
              </w:rPr>
              <w:t xml:space="preserve">        年    月    日</w:t>
            </w:r>
          </w:p>
        </w:tc>
      </w:tr>
    </w:tbl>
    <w:p w14:paraId="2506362A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256E9DDF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734AE8C0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30AF0B07">
      <w:pPr>
        <w:pStyle w:val="43"/>
        <w:ind w:left="0" w:leftChars="0" w:firstLine="0" w:firstLineChars="0"/>
        <w:rPr>
          <w:rFonts w:hint="eastAsia"/>
          <w:lang w:eastAsia="zh-CN"/>
        </w:rPr>
      </w:pPr>
    </w:p>
    <w:p w14:paraId="5A28CABA">
      <w:pPr>
        <w:keepNext w:val="0"/>
        <w:snapToGrid w:val="0"/>
        <w:spacing w:line="360" w:lineRule="auto"/>
        <w:ind w:firstLine="0" w:firstLineChars="0"/>
        <w:rPr>
          <w:rFonts w:ascii="宋体" w:hAnsi="宋体" w:eastAsia="宋体" w:cs="Times New Roman"/>
          <w:sz w:val="30"/>
          <w:szCs w:val="30"/>
        </w:rPr>
      </w:pPr>
    </w:p>
    <w:p w14:paraId="74747173">
      <w:pPr>
        <w:pStyle w:val="42"/>
        <w:bidi w:val="0"/>
        <w:ind w:left="0" w:leftChars="0" w:firstLine="0" w:firstLineChars="0"/>
        <w:jc w:val="center"/>
      </w:pPr>
      <w:r>
        <w:rPr>
          <w:rFonts w:hint="eastAsia"/>
          <w:lang w:eastAsia="zh-CN"/>
        </w:rPr>
        <w:t>中山</w:t>
      </w:r>
      <w:r>
        <w:rPr>
          <w:rFonts w:hint="eastAsia"/>
        </w:rPr>
        <w:t>市科学技术局</w:t>
      </w:r>
    </w:p>
    <w:p w14:paraId="00F5E472">
      <w:pPr>
        <w:pStyle w:val="42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</w:rPr>
        <w:t>二O二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年制</w:t>
      </w:r>
    </w:p>
    <w:p w14:paraId="1873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F5B29A4">
      <w:pPr>
        <w:pStyle w:val="4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一、重点实验室基本</w:t>
      </w:r>
      <w:r>
        <w:rPr>
          <w:rFonts w:hint="eastAsia"/>
          <w:lang w:val="en-US" w:eastAsia="zh-CN"/>
        </w:rPr>
        <w:t>信息表</w:t>
      </w:r>
    </w:p>
    <w:tbl>
      <w:tblPr>
        <w:tblStyle w:val="1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92"/>
        <w:gridCol w:w="1304"/>
        <w:gridCol w:w="958"/>
        <w:gridCol w:w="568"/>
        <w:gridCol w:w="679"/>
        <w:gridCol w:w="1258"/>
        <w:gridCol w:w="544"/>
        <w:gridCol w:w="1686"/>
      </w:tblGrid>
      <w:tr w14:paraId="0B3A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eastAsia="zh-CN"/>
              </w:rPr>
              <w:t>重点实验室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名称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3006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22A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新能源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生物医药与健康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</w:t>
            </w:r>
          </w:p>
          <w:p w14:paraId="2BFF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智能家电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新一代信息技术</w:t>
            </w:r>
          </w:p>
          <w:p w14:paraId="117C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高端装备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光电光学</w:t>
            </w:r>
          </w:p>
          <w:p w14:paraId="5012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灯饰照明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中山美居</w:t>
            </w:r>
          </w:p>
          <w:p w14:paraId="5820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现代农业与食品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现代时尚产业</w:t>
            </w:r>
          </w:p>
          <w:p w14:paraId="4CCE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低空经济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新材料</w:t>
            </w:r>
          </w:p>
          <w:p w14:paraId="52AD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人工智能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机器人          </w:t>
            </w:r>
          </w:p>
          <w:p w14:paraId="6A60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1F36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细分领域及技术方向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C31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建设目标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E17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研究内容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CF8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基础条件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研发场地面积</w:t>
            </w:r>
          </w:p>
          <w:p w14:paraId="1EF1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场地性质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□租用</w:t>
            </w:r>
          </w:p>
          <w:p w14:paraId="4287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□自有</w:t>
            </w:r>
          </w:p>
          <w:p w14:paraId="15D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 w14:paraId="2C1E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总投资金额</w:t>
            </w:r>
          </w:p>
          <w:p w14:paraId="5F4C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科研设备</w:t>
            </w:r>
          </w:p>
          <w:p w14:paraId="18F9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投资金额（万元）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7FE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科研设备数量</w:t>
            </w:r>
          </w:p>
          <w:p w14:paraId="05D7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（台/套）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科研用软件</w:t>
            </w:r>
          </w:p>
          <w:p w14:paraId="0CAD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投资金额（万元）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61D0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人才队伍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总人数（人）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学历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人数（人）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3B15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t>管理人员数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硕士学历人数（人）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41E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21"/>
                <w:sz w:val="24"/>
                <w:szCs w:val="24"/>
                <w:u w:val="none"/>
                <w:lang w:eastAsia="zh-CN"/>
              </w:rPr>
              <w:t>固定在职研究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t>人员数（人）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博士学历人数（人）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641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获得专业认证人数（人）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中级职称人数（人）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E92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高级职称人数</w:t>
            </w:r>
          </w:p>
          <w:p w14:paraId="2D6D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专项人才头衔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4F0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学术委员会的人数（人）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专家委员会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构成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投资专家</w:t>
            </w:r>
          </w:p>
          <w:p w14:paraId="3504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产业专家</w:t>
            </w:r>
          </w:p>
          <w:p w14:paraId="5744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技术专家</w:t>
            </w:r>
          </w:p>
          <w:p w14:paraId="2260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3E0D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实验室主任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姓 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性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737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040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职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称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742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全职全时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是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否</w:t>
            </w:r>
          </w:p>
        </w:tc>
      </w:tr>
      <w:tr w14:paraId="7955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5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0F6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实验室</w:t>
            </w:r>
          </w:p>
          <w:p w14:paraId="27B7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科研实力</w:t>
            </w:r>
          </w:p>
          <w:p w14:paraId="464D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（2022年以来）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承担研发计划项目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国家级</w:t>
            </w:r>
          </w:p>
          <w:p w14:paraId="0EB4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（项）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资助金额</w:t>
            </w:r>
          </w:p>
          <w:p w14:paraId="5152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2E32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2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省部级</w:t>
            </w:r>
          </w:p>
          <w:p w14:paraId="13E3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（项）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0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2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资助金额</w:t>
            </w:r>
          </w:p>
          <w:p w14:paraId="6651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F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063E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3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市级</w:t>
            </w:r>
          </w:p>
          <w:p w14:paraId="71E8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（项）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7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C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资助金额</w:t>
            </w:r>
          </w:p>
          <w:p w14:paraId="5809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3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1349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承担/参与国家/省部级基础与应用基础基金项目（项）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4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C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承担/参与医学科研基金项目（项）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6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0A7F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授权发明专利（项）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D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国家/省科学技术奖（项）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9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</w:tbl>
    <w:p w14:paraId="164E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6A304F4">
      <w:pPr>
        <w:pStyle w:val="4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二、重点实验室依托单位基本情况</w:t>
      </w:r>
    </w:p>
    <w:tbl>
      <w:tblPr>
        <w:tblStyle w:val="1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645"/>
        <w:gridCol w:w="1308"/>
        <w:gridCol w:w="888"/>
        <w:gridCol w:w="2496"/>
      </w:tblGrid>
      <w:tr w14:paraId="495C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单位名称</w:t>
            </w:r>
          </w:p>
          <w:p w14:paraId="3961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（全称）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单位类型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98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t xml:space="preserve">企业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t>科研机构</w:t>
            </w:r>
            <w:r>
              <w:rPr>
                <w:rFonts w:hint="eastAsia" w:cs="Times New Roman"/>
                <w:color w:val="auto"/>
                <w:kern w:val="21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07CB1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u w:val="none"/>
                <w:lang w:val="en-US" w:eastAsia="zh-CN"/>
              </w:rPr>
              <w:t>社会组织</w:t>
            </w:r>
            <w:r>
              <w:rPr>
                <w:rFonts w:hint="eastAsia" w:cs="Times New Roman"/>
                <w:color w:val="auto"/>
                <w:kern w:val="21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1"/>
                <w:sz w:val="24"/>
                <w:szCs w:val="24"/>
                <w:u w:val="none"/>
                <w:lang w:eastAsia="zh-CN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t xml:space="preserve"> </w:t>
            </w:r>
          </w:p>
          <w:p w14:paraId="5D175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u w:val="none"/>
                <w:lang w:val="en-US" w:eastAsia="zh-CN"/>
              </w:rPr>
              <w:t>事业单位</w:t>
            </w:r>
            <w:r>
              <w:rPr>
                <w:rFonts w:hint="eastAsia" w:cs="Times New Roman"/>
                <w:color w:val="auto"/>
                <w:kern w:val="21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u w:val="none"/>
              </w:rPr>
              <w:t>其他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</w:t>
            </w:r>
          </w:p>
        </w:tc>
      </w:tr>
      <w:tr w14:paraId="1BEF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主要业务场所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B12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注册资金（万元）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成立时间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33F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1C9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2024年主营业务收入（亿元）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2024年研发经费占主营业务收入比例（%）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EC9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近三年研发经费投入</w:t>
            </w:r>
          </w:p>
          <w:p w14:paraId="7A943B37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2022年</w:t>
            </w:r>
          </w:p>
        </w:tc>
      </w:tr>
      <w:tr w14:paraId="0AE0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48B1">
            <w:pPr>
              <w:pStyle w:val="2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281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获得资质情况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国家级资质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0A46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6E12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省级资质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7237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9C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市级资质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6E86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60AC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9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近一年未发生严重违法失信行为、重大安全事故、生态环境突出问题等限制申报情形</w:t>
            </w:r>
          </w:p>
        </w:tc>
        <w:tc>
          <w:tcPr>
            <w:tcW w:w="633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B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cs="Times New Roman"/>
                <w:kern w:val="21"/>
                <w:sz w:val="24"/>
              </w:rPr>
              <w:t>无</w:t>
            </w:r>
          </w:p>
          <w:p w14:paraId="5DC3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cs="Times New Roman"/>
                <w:kern w:val="21"/>
                <w:sz w:val="24"/>
              </w:rPr>
              <w:t>有（何时由何机关作出何种处罚决定）：________</w:t>
            </w:r>
          </w:p>
        </w:tc>
      </w:tr>
    </w:tbl>
    <w:p w14:paraId="0838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8DAD663">
      <w:pPr>
        <w:pStyle w:val="4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三、审核意见</w:t>
      </w:r>
    </w:p>
    <w:tbl>
      <w:tblPr>
        <w:tblStyle w:val="1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607"/>
      </w:tblGrid>
      <w:tr w14:paraId="6E1F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233" w:type="dxa"/>
            <w:noWrap w:val="0"/>
            <w:vAlign w:val="center"/>
          </w:tcPr>
          <w:p w14:paraId="70AEF17A">
            <w:pPr>
              <w:pStyle w:val="4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cs="Times New Roman"/>
                <w:kern w:val="21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承诺</w:t>
            </w:r>
          </w:p>
        </w:tc>
        <w:tc>
          <w:tcPr>
            <w:tcW w:w="7607" w:type="dxa"/>
            <w:noWrap w:val="0"/>
            <w:vAlign w:val="center"/>
          </w:tcPr>
          <w:p w14:paraId="03E7A6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 w14:paraId="12DA6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76064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24516E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7D7B9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0CA962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法定代表人或单位负责人：      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单位公章：</w:t>
            </w:r>
          </w:p>
          <w:p w14:paraId="61104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（签字或盖章）      </w:t>
            </w:r>
          </w:p>
          <w:p w14:paraId="2F5DA9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0DEA5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46E36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年   月   日</w:t>
            </w:r>
          </w:p>
          <w:p w14:paraId="5C524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5A1DD7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</w:p>
        </w:tc>
      </w:tr>
      <w:tr w14:paraId="653F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 w14:paraId="13D56D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推荐单位初审意见</w:t>
            </w:r>
          </w:p>
        </w:tc>
        <w:tc>
          <w:tcPr>
            <w:tcW w:w="7607" w:type="dxa"/>
            <w:noWrap w:val="0"/>
            <w:vAlign w:val="top"/>
          </w:tcPr>
          <w:p w14:paraId="53EB2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镇街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科技主管部门意见：</w:t>
            </w:r>
          </w:p>
          <w:p w14:paraId="348C5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 w14:paraId="6DEED6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 w14:paraId="7E3609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 w14:paraId="484909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26B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 w14:paraId="55FF8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备 注</w:t>
            </w:r>
          </w:p>
        </w:tc>
        <w:tc>
          <w:tcPr>
            <w:tcW w:w="7607" w:type="dxa"/>
            <w:noWrap w:val="0"/>
            <w:vAlign w:val="top"/>
          </w:tcPr>
          <w:p w14:paraId="42320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6DD9B503">
      <w:r>
        <w:br w:type="page"/>
      </w:r>
    </w:p>
    <w:p w14:paraId="5DE4F70A"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附件清单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859"/>
        <w:gridCol w:w="686"/>
        <w:gridCol w:w="686"/>
      </w:tblGrid>
      <w:tr w14:paraId="6B6A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E5395E2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41460918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0" w:type="auto"/>
            <w:noWrap w:val="0"/>
            <w:vAlign w:val="center"/>
          </w:tcPr>
          <w:p w14:paraId="3372655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是否必备</w:t>
            </w:r>
          </w:p>
        </w:tc>
        <w:tc>
          <w:tcPr>
            <w:tcW w:w="0" w:type="auto"/>
            <w:noWrap w:val="0"/>
            <w:vAlign w:val="center"/>
          </w:tcPr>
          <w:p w14:paraId="1F299C1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附件名称</w:t>
            </w:r>
          </w:p>
        </w:tc>
      </w:tr>
      <w:tr w14:paraId="3AE9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8" w:type="dxa"/>
            <w:noWrap w:val="0"/>
            <w:vAlign w:val="center"/>
          </w:tcPr>
          <w:p w14:paraId="5B437391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270E0E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营业执照副本或登记证、组织机构代码证（高校、科研机构提供）等基本证照</w:t>
            </w:r>
          </w:p>
        </w:tc>
        <w:tc>
          <w:tcPr>
            <w:tcW w:w="0" w:type="auto"/>
            <w:noWrap w:val="0"/>
            <w:vAlign w:val="center"/>
          </w:tcPr>
          <w:p w14:paraId="29BA3FE6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6F5772B2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25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8" w:type="dxa"/>
            <w:noWrap w:val="0"/>
            <w:vAlign w:val="center"/>
          </w:tcPr>
          <w:p w14:paraId="7E5C9483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108732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经具有资质的机构鉴证的财务审计报告</w:t>
            </w:r>
          </w:p>
        </w:tc>
        <w:tc>
          <w:tcPr>
            <w:tcW w:w="0" w:type="auto"/>
            <w:noWrap w:val="0"/>
            <w:vAlign w:val="center"/>
          </w:tcPr>
          <w:p w14:paraId="72144E3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FFD83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0F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9AD6F6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1F9471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实验室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建设方案(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实验室现有的组织框架、规章制度、运行机制等证明材料)</w:t>
            </w:r>
          </w:p>
        </w:tc>
        <w:tc>
          <w:tcPr>
            <w:tcW w:w="0" w:type="auto"/>
            <w:noWrap w:val="0"/>
            <w:vAlign w:val="center"/>
          </w:tcPr>
          <w:p w14:paraId="45A3B89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14CF086E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B9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0ADFEC9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5BFF69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研发经费投入证明材料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：申报单位为高等院校、科研院所、医院提交2024年度财务审计报告；申报单位为企业的提交高企证书、近三年高企认定研发经费审计报告。</w:t>
            </w:r>
          </w:p>
        </w:tc>
        <w:tc>
          <w:tcPr>
            <w:tcW w:w="0" w:type="auto"/>
            <w:noWrap w:val="0"/>
            <w:vAlign w:val="center"/>
          </w:tcPr>
          <w:p w14:paraId="22739A7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38D58A6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A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00CC4FA7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3738C4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科研仪器设备（含软件）总值明细清单及相关的证明材料</w:t>
            </w:r>
          </w:p>
        </w:tc>
        <w:tc>
          <w:tcPr>
            <w:tcW w:w="0" w:type="auto"/>
            <w:noWrap w:val="0"/>
            <w:vAlign w:val="center"/>
          </w:tcPr>
          <w:p w14:paraId="56BF2D4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1C1CC34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9F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3F641DE1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7B5CA2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实验室组主任及成员在职证明材料（劳动合同以及3个月以上中山市社保缴纳证明）、学历及职称等证明材料</w:t>
            </w:r>
          </w:p>
        </w:tc>
        <w:tc>
          <w:tcPr>
            <w:tcW w:w="0" w:type="auto"/>
            <w:noWrap w:val="0"/>
            <w:vAlign w:val="center"/>
          </w:tcPr>
          <w:p w14:paraId="72C44C0E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70672BA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495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41ABFC5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A8201E2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近三年所获科研成果及国家、省、市立项科研项目的相关证明文件（含授权发明专利、科技奖等）</w:t>
            </w:r>
          </w:p>
        </w:tc>
        <w:tc>
          <w:tcPr>
            <w:tcW w:w="0" w:type="auto"/>
            <w:noWrap w:val="0"/>
            <w:vAlign w:val="center"/>
          </w:tcPr>
          <w:p w14:paraId="2ADDE838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58129AF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3D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5A0738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D6D2B74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实验室场地面积的相关证明材料</w:t>
            </w:r>
          </w:p>
        </w:tc>
        <w:tc>
          <w:tcPr>
            <w:tcW w:w="0" w:type="auto"/>
            <w:noWrap w:val="0"/>
            <w:vAlign w:val="center"/>
          </w:tcPr>
          <w:p w14:paraId="47CD9896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3B70344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C4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8" w:type="dxa"/>
            <w:noWrap w:val="0"/>
            <w:vAlign w:val="center"/>
          </w:tcPr>
          <w:p w14:paraId="1D2E6A1C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8B0F8FE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采取产学研合作方式联合共建的，须提供联合共建协议并附上实质性开展产学研合作的证明材料</w:t>
            </w:r>
          </w:p>
        </w:tc>
        <w:tc>
          <w:tcPr>
            <w:tcW w:w="0" w:type="auto"/>
            <w:noWrap w:val="0"/>
            <w:vAlign w:val="center"/>
          </w:tcPr>
          <w:p w14:paraId="7BBDB35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0" w:type="auto"/>
            <w:noWrap w:val="0"/>
            <w:vAlign w:val="center"/>
          </w:tcPr>
          <w:p w14:paraId="517E017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DE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8" w:type="dxa"/>
            <w:noWrap w:val="0"/>
            <w:vAlign w:val="center"/>
          </w:tcPr>
          <w:p w14:paraId="58707BA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BE8B0E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实验室安全管理等制度文件</w:t>
            </w:r>
          </w:p>
        </w:tc>
        <w:tc>
          <w:tcPr>
            <w:tcW w:w="0" w:type="auto"/>
            <w:noWrap w:val="0"/>
            <w:vAlign w:val="center"/>
          </w:tcPr>
          <w:p w14:paraId="6FFE76E2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0" w:type="auto"/>
            <w:noWrap w:val="0"/>
            <w:vAlign w:val="center"/>
          </w:tcPr>
          <w:p w14:paraId="1176C916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33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494123F3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34A4590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其他申报所需的佐证材料</w:t>
            </w:r>
          </w:p>
        </w:tc>
        <w:tc>
          <w:tcPr>
            <w:tcW w:w="0" w:type="auto"/>
            <w:noWrap w:val="0"/>
            <w:vAlign w:val="center"/>
          </w:tcPr>
          <w:p w14:paraId="6AD53F6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0" w:type="auto"/>
            <w:noWrap w:val="0"/>
            <w:vAlign w:val="center"/>
          </w:tcPr>
          <w:p w14:paraId="1848DB2D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2646496">
      <w:pPr>
        <w:ind w:left="0" w:leftChars="0" w:firstLine="0" w:firstLineChars="0"/>
        <w:rPr>
          <w:rFonts w:hint="eastAsia"/>
          <w:lang w:eastAsia="zh-CN"/>
        </w:rPr>
      </w:pPr>
    </w:p>
    <w:p w14:paraId="75DABF29">
      <w:pPr>
        <w:autoSpaceDE w:val="0"/>
        <w:autoSpaceDN w:val="0"/>
        <w:adjustRightInd w:val="0"/>
        <w:spacing w:line="574" w:lineRule="exact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587" w:bottom="2098" w:left="1587" w:header="1588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A96F"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0209C">
                          <w:pPr>
                            <w:pStyle w:val="1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0209C">
                    <w:pPr>
                      <w:pStyle w:val="1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3E97B"/>
    <w:multiLevelType w:val="singleLevel"/>
    <w:tmpl w:val="FED3E9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8"/>
    <w:rsid w:val="00032DB0"/>
    <w:rsid w:val="00063FB0"/>
    <w:rsid w:val="000843EB"/>
    <w:rsid w:val="00096A0C"/>
    <w:rsid w:val="000B6BEE"/>
    <w:rsid w:val="000D1F88"/>
    <w:rsid w:val="000E19A0"/>
    <w:rsid w:val="00106CBD"/>
    <w:rsid w:val="00124465"/>
    <w:rsid w:val="00130B7C"/>
    <w:rsid w:val="0015416D"/>
    <w:rsid w:val="0019785E"/>
    <w:rsid w:val="001A2CFD"/>
    <w:rsid w:val="001C585E"/>
    <w:rsid w:val="002559A6"/>
    <w:rsid w:val="002932EE"/>
    <w:rsid w:val="002B2E30"/>
    <w:rsid w:val="002B4ADE"/>
    <w:rsid w:val="002F06DF"/>
    <w:rsid w:val="00307FD2"/>
    <w:rsid w:val="003738CA"/>
    <w:rsid w:val="00390723"/>
    <w:rsid w:val="00392635"/>
    <w:rsid w:val="003C76EA"/>
    <w:rsid w:val="003D7928"/>
    <w:rsid w:val="00425EBD"/>
    <w:rsid w:val="00431B45"/>
    <w:rsid w:val="00467AD0"/>
    <w:rsid w:val="004819E7"/>
    <w:rsid w:val="004856AE"/>
    <w:rsid w:val="004A077F"/>
    <w:rsid w:val="004B0CC0"/>
    <w:rsid w:val="00502B21"/>
    <w:rsid w:val="005A7453"/>
    <w:rsid w:val="00602BDD"/>
    <w:rsid w:val="0064762D"/>
    <w:rsid w:val="00666048"/>
    <w:rsid w:val="00684723"/>
    <w:rsid w:val="006961C1"/>
    <w:rsid w:val="006D64C0"/>
    <w:rsid w:val="007109A8"/>
    <w:rsid w:val="00722294"/>
    <w:rsid w:val="007269E8"/>
    <w:rsid w:val="0081388A"/>
    <w:rsid w:val="00835D2D"/>
    <w:rsid w:val="00841FC6"/>
    <w:rsid w:val="0086117E"/>
    <w:rsid w:val="00894F5E"/>
    <w:rsid w:val="008D5838"/>
    <w:rsid w:val="008F01B8"/>
    <w:rsid w:val="0090321B"/>
    <w:rsid w:val="0095026D"/>
    <w:rsid w:val="009705D4"/>
    <w:rsid w:val="009B3888"/>
    <w:rsid w:val="009C0B33"/>
    <w:rsid w:val="009E1E5A"/>
    <w:rsid w:val="009E20CE"/>
    <w:rsid w:val="00A228B7"/>
    <w:rsid w:val="00A23427"/>
    <w:rsid w:val="00A87B29"/>
    <w:rsid w:val="00AA4F0D"/>
    <w:rsid w:val="00AB2531"/>
    <w:rsid w:val="00AB6D02"/>
    <w:rsid w:val="00AE257F"/>
    <w:rsid w:val="00B226F7"/>
    <w:rsid w:val="00B30845"/>
    <w:rsid w:val="00B403EE"/>
    <w:rsid w:val="00B91507"/>
    <w:rsid w:val="00BF0E23"/>
    <w:rsid w:val="00C22CE0"/>
    <w:rsid w:val="00C361FA"/>
    <w:rsid w:val="00C37419"/>
    <w:rsid w:val="00C61B37"/>
    <w:rsid w:val="00C85CDC"/>
    <w:rsid w:val="00CB1EF0"/>
    <w:rsid w:val="00D34E2E"/>
    <w:rsid w:val="00D73978"/>
    <w:rsid w:val="00D919BA"/>
    <w:rsid w:val="00DC333D"/>
    <w:rsid w:val="00DC5A87"/>
    <w:rsid w:val="00E155BD"/>
    <w:rsid w:val="00E56D06"/>
    <w:rsid w:val="00E65BEF"/>
    <w:rsid w:val="00EA4445"/>
    <w:rsid w:val="00EC2963"/>
    <w:rsid w:val="00EE2E87"/>
    <w:rsid w:val="00EE549A"/>
    <w:rsid w:val="00F244CE"/>
    <w:rsid w:val="00F602B6"/>
    <w:rsid w:val="00F713DD"/>
    <w:rsid w:val="00FA062B"/>
    <w:rsid w:val="00FE2A94"/>
    <w:rsid w:val="01B71114"/>
    <w:rsid w:val="022C263D"/>
    <w:rsid w:val="036C3428"/>
    <w:rsid w:val="04110DD3"/>
    <w:rsid w:val="047555D7"/>
    <w:rsid w:val="06FCEE70"/>
    <w:rsid w:val="079F4DE3"/>
    <w:rsid w:val="07D021A6"/>
    <w:rsid w:val="08831FB9"/>
    <w:rsid w:val="08FD7A72"/>
    <w:rsid w:val="0C886297"/>
    <w:rsid w:val="0CEC3227"/>
    <w:rsid w:val="0D30698F"/>
    <w:rsid w:val="0D9C48B5"/>
    <w:rsid w:val="0FCA5E89"/>
    <w:rsid w:val="10055E04"/>
    <w:rsid w:val="10CF6D03"/>
    <w:rsid w:val="114002A1"/>
    <w:rsid w:val="136E50E1"/>
    <w:rsid w:val="14365794"/>
    <w:rsid w:val="14D97FF9"/>
    <w:rsid w:val="15270E06"/>
    <w:rsid w:val="177F27FF"/>
    <w:rsid w:val="178B0046"/>
    <w:rsid w:val="18FE7AEA"/>
    <w:rsid w:val="191224D3"/>
    <w:rsid w:val="191629D8"/>
    <w:rsid w:val="1920472C"/>
    <w:rsid w:val="19A80DC3"/>
    <w:rsid w:val="1AF37056"/>
    <w:rsid w:val="1B4C72BB"/>
    <w:rsid w:val="1B7B4C01"/>
    <w:rsid w:val="1BDF4400"/>
    <w:rsid w:val="1D1E3E53"/>
    <w:rsid w:val="1DA2612C"/>
    <w:rsid w:val="1E4A5D29"/>
    <w:rsid w:val="1E75539A"/>
    <w:rsid w:val="1FBFDA26"/>
    <w:rsid w:val="2195524F"/>
    <w:rsid w:val="22CF0881"/>
    <w:rsid w:val="22FD3CF7"/>
    <w:rsid w:val="230E5D99"/>
    <w:rsid w:val="23446069"/>
    <w:rsid w:val="23DF4FA7"/>
    <w:rsid w:val="25BF0FF5"/>
    <w:rsid w:val="25CE67E7"/>
    <w:rsid w:val="25E90AF1"/>
    <w:rsid w:val="28DE1567"/>
    <w:rsid w:val="2A796A3A"/>
    <w:rsid w:val="2AC90DDE"/>
    <w:rsid w:val="2B24619F"/>
    <w:rsid w:val="2B6C3B96"/>
    <w:rsid w:val="2B944EB9"/>
    <w:rsid w:val="2D5667E9"/>
    <w:rsid w:val="2FFD1804"/>
    <w:rsid w:val="30083F1A"/>
    <w:rsid w:val="31BF4836"/>
    <w:rsid w:val="328819EF"/>
    <w:rsid w:val="3363291B"/>
    <w:rsid w:val="33824FF2"/>
    <w:rsid w:val="340932F4"/>
    <w:rsid w:val="34986353"/>
    <w:rsid w:val="35425A5E"/>
    <w:rsid w:val="35E37F8A"/>
    <w:rsid w:val="35EB4D46"/>
    <w:rsid w:val="35F66E09"/>
    <w:rsid w:val="3629584E"/>
    <w:rsid w:val="36633DAF"/>
    <w:rsid w:val="36677EE4"/>
    <w:rsid w:val="36FA37DD"/>
    <w:rsid w:val="373A038F"/>
    <w:rsid w:val="37F92887"/>
    <w:rsid w:val="3852321C"/>
    <w:rsid w:val="38875BEA"/>
    <w:rsid w:val="39FE3CA4"/>
    <w:rsid w:val="3C5177FB"/>
    <w:rsid w:val="3C8C4288"/>
    <w:rsid w:val="3D001E81"/>
    <w:rsid w:val="3E372996"/>
    <w:rsid w:val="3E921B87"/>
    <w:rsid w:val="3EDE656F"/>
    <w:rsid w:val="3EFF6351"/>
    <w:rsid w:val="3F9D568A"/>
    <w:rsid w:val="41B73D54"/>
    <w:rsid w:val="42A473A9"/>
    <w:rsid w:val="42B7C389"/>
    <w:rsid w:val="43A7667F"/>
    <w:rsid w:val="43F32109"/>
    <w:rsid w:val="44016B43"/>
    <w:rsid w:val="45DC01AC"/>
    <w:rsid w:val="45E54E2F"/>
    <w:rsid w:val="4AD1231B"/>
    <w:rsid w:val="4AD70955"/>
    <w:rsid w:val="4AE234AF"/>
    <w:rsid w:val="4B2A18BD"/>
    <w:rsid w:val="4BB11654"/>
    <w:rsid w:val="4CA776ED"/>
    <w:rsid w:val="4D323C21"/>
    <w:rsid w:val="4D9F160D"/>
    <w:rsid w:val="4E687B51"/>
    <w:rsid w:val="4E861663"/>
    <w:rsid w:val="4F0B0B2C"/>
    <w:rsid w:val="4FBD1F95"/>
    <w:rsid w:val="50EE1957"/>
    <w:rsid w:val="51CF67DA"/>
    <w:rsid w:val="52C61B67"/>
    <w:rsid w:val="53DD4EAB"/>
    <w:rsid w:val="54C25C1B"/>
    <w:rsid w:val="55577888"/>
    <w:rsid w:val="58401437"/>
    <w:rsid w:val="58B05E36"/>
    <w:rsid w:val="597F092E"/>
    <w:rsid w:val="5ABA6B58"/>
    <w:rsid w:val="5B4415D0"/>
    <w:rsid w:val="5B8B964E"/>
    <w:rsid w:val="5BBB283B"/>
    <w:rsid w:val="5BF11806"/>
    <w:rsid w:val="5D0C3497"/>
    <w:rsid w:val="5DA208DA"/>
    <w:rsid w:val="5DB47EBC"/>
    <w:rsid w:val="5DBF4683"/>
    <w:rsid w:val="5E103E2D"/>
    <w:rsid w:val="5E7A7EEF"/>
    <w:rsid w:val="5FA228AB"/>
    <w:rsid w:val="600A78FC"/>
    <w:rsid w:val="62FF2335"/>
    <w:rsid w:val="630F7D29"/>
    <w:rsid w:val="63FE2263"/>
    <w:rsid w:val="64A66456"/>
    <w:rsid w:val="65055F05"/>
    <w:rsid w:val="66ED5C6C"/>
    <w:rsid w:val="671E5DD2"/>
    <w:rsid w:val="673467F6"/>
    <w:rsid w:val="67920029"/>
    <w:rsid w:val="67F7D5CD"/>
    <w:rsid w:val="683A58AE"/>
    <w:rsid w:val="692C079D"/>
    <w:rsid w:val="69C41609"/>
    <w:rsid w:val="6A1A05FD"/>
    <w:rsid w:val="6B9276C6"/>
    <w:rsid w:val="6BB939DD"/>
    <w:rsid w:val="6BBB1ECE"/>
    <w:rsid w:val="6C58479E"/>
    <w:rsid w:val="6CC7263D"/>
    <w:rsid w:val="6CDA3FE3"/>
    <w:rsid w:val="6D0267F3"/>
    <w:rsid w:val="6E1A5B84"/>
    <w:rsid w:val="6E1B5627"/>
    <w:rsid w:val="6E222764"/>
    <w:rsid w:val="6EA47D6D"/>
    <w:rsid w:val="6F6E0AF1"/>
    <w:rsid w:val="6F6F6BBF"/>
    <w:rsid w:val="6FD607DD"/>
    <w:rsid w:val="6FF7526B"/>
    <w:rsid w:val="70742D3E"/>
    <w:rsid w:val="70A35B74"/>
    <w:rsid w:val="70C732D4"/>
    <w:rsid w:val="70F07001"/>
    <w:rsid w:val="73FB96A1"/>
    <w:rsid w:val="745032CB"/>
    <w:rsid w:val="749E13BC"/>
    <w:rsid w:val="75D5E532"/>
    <w:rsid w:val="76B45A70"/>
    <w:rsid w:val="777F97CD"/>
    <w:rsid w:val="77A70084"/>
    <w:rsid w:val="77FEB76D"/>
    <w:rsid w:val="7ADE4B4D"/>
    <w:rsid w:val="7B76A173"/>
    <w:rsid w:val="7BE68FC1"/>
    <w:rsid w:val="7BF35757"/>
    <w:rsid w:val="7C364C14"/>
    <w:rsid w:val="7C4E61A7"/>
    <w:rsid w:val="7C6322FF"/>
    <w:rsid w:val="7CA7576D"/>
    <w:rsid w:val="7CB12746"/>
    <w:rsid w:val="7E4947EB"/>
    <w:rsid w:val="7FF7610F"/>
    <w:rsid w:val="7FFFA0F3"/>
    <w:rsid w:val="BEF5DF2E"/>
    <w:rsid w:val="BF552BB6"/>
    <w:rsid w:val="D8EF0A13"/>
    <w:rsid w:val="DAF7E6CF"/>
    <w:rsid w:val="DD948982"/>
    <w:rsid w:val="DDE58B8B"/>
    <w:rsid w:val="DF3BDB1F"/>
    <w:rsid w:val="DF7DFBE5"/>
    <w:rsid w:val="EBBD4967"/>
    <w:rsid w:val="F36E2C57"/>
    <w:rsid w:val="F3D75B00"/>
    <w:rsid w:val="F3FFC67E"/>
    <w:rsid w:val="F7BABC36"/>
    <w:rsid w:val="F7FFD5CD"/>
    <w:rsid w:val="F9ED91CF"/>
    <w:rsid w:val="FBFFF76D"/>
    <w:rsid w:val="FCFBE4F4"/>
    <w:rsid w:val="FE6A9621"/>
    <w:rsid w:val="FE7FB4C7"/>
    <w:rsid w:val="FF6BCA9E"/>
    <w:rsid w:val="FFB4D8FA"/>
    <w:rsid w:val="FFFB75C4"/>
    <w:rsid w:val="FF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Autospacing="0" w:afterAutospacing="0" w:line="574" w:lineRule="exact"/>
      <w:outlineLvl w:val="1"/>
    </w:pPr>
    <w:rPr>
      <w:rFonts w:ascii="楷体" w:hAnsi="楷体" w:eastAsia="楷体"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autoSpaceDE/>
      <w:autoSpaceDN/>
      <w:adjustRightInd/>
      <w:snapToGrid/>
      <w:spacing w:line="240" w:lineRule="auto"/>
      <w:jc w:val="center"/>
      <w:outlineLvl w:val="3"/>
    </w:pPr>
    <w:rPr>
      <w:rFonts w:ascii="Calibri" w:hAnsi="Calibri" w:eastAsia="公文小标宋简" w:cs="Times New Roman"/>
      <w:b/>
      <w:snapToGrid/>
      <w:spacing w:val="0"/>
      <w:kern w:val="2"/>
      <w:sz w:val="44"/>
    </w:rPr>
  </w:style>
  <w:style w:type="character" w:default="1" w:styleId="19">
    <w:name w:val="Default Paragraph Font"/>
    <w:link w:val="20"/>
    <w:unhideWhenUsed/>
    <w:qFormat/>
    <w:uiPriority w:val="1"/>
    <w:rPr>
      <w:rFonts w:ascii="Calibri" w:hAnsi="Calibri" w:eastAsia="方正仿宋简体"/>
      <w:snapToGrid w:val="0"/>
      <w:spacing w:val="6"/>
      <w:kern w:val="32"/>
      <w:sz w:val="32"/>
      <w:szCs w:val="24"/>
    </w:rPr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rPr>
      <w:sz w:val="32"/>
      <w:szCs w:val="24"/>
    </w:rPr>
  </w:style>
  <w:style w:type="paragraph" w:styleId="8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9">
    <w:name w:val="Plain Text"/>
    <w:basedOn w:val="1"/>
    <w:qFormat/>
    <w:uiPriority w:val="0"/>
    <w:pPr>
      <w:spacing w:line="580" w:lineRule="exact"/>
    </w:pPr>
    <w:rPr>
      <w:rFonts w:ascii="宋体" w:hAnsi="宋体" w:eastAsia="仿宋"/>
      <w:sz w:val="32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6">
    <w:name w:val="Body Text First Indent"/>
    <w:basedOn w:val="7"/>
    <w:qFormat/>
    <w:uiPriority w:val="0"/>
    <w:pPr>
      <w:ind w:firstLine="420" w:firstLineChars="100"/>
    </w:pPr>
    <w:rPr>
      <w:szCs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 Char Char Char Char Char Char"/>
    <w:basedOn w:val="1"/>
    <w:link w:val="19"/>
    <w:qFormat/>
    <w:uiPriority w:val="0"/>
    <w:pPr>
      <w:widowControl/>
      <w:autoSpaceDE w:val="0"/>
      <w:autoSpaceDN w:val="0"/>
      <w:adjustRightInd w:val="0"/>
      <w:snapToGrid w:val="0"/>
      <w:spacing w:after="160" w:line="240" w:lineRule="exact"/>
      <w:jc w:val="left"/>
    </w:pPr>
    <w:rPr>
      <w:rFonts w:ascii="Calibri" w:hAnsi="Calibri" w:eastAsia="方正仿宋简体"/>
      <w:snapToGrid w:val="0"/>
      <w:spacing w:val="6"/>
      <w:kern w:val="32"/>
      <w:sz w:val="32"/>
      <w:szCs w:val="24"/>
    </w:rPr>
  </w:style>
  <w:style w:type="character" w:styleId="21">
    <w:name w:val="Strong"/>
    <w:basedOn w:val="19"/>
    <w:qFormat/>
    <w:uiPriority w:val="0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Hyperlink"/>
    <w:basedOn w:val="19"/>
    <w:qFormat/>
    <w:uiPriority w:val="0"/>
    <w:rPr>
      <w:color w:val="0000FF"/>
      <w:u w:val="single"/>
    </w:rPr>
  </w:style>
  <w:style w:type="paragraph" w:customStyle="1" w:styleId="24">
    <w:name w:val="Char Char Char Char Char Char1 Char Char Char Char"/>
    <w:basedOn w:val="1"/>
    <w:link w:val="19"/>
    <w:qFormat/>
    <w:uiPriority w:val="0"/>
    <w:pPr>
      <w:autoSpaceDE w:val="0"/>
      <w:autoSpaceDN w:val="0"/>
      <w:adjustRightInd w:val="0"/>
      <w:snapToGrid w:val="0"/>
      <w:spacing w:line="300" w:lineRule="auto"/>
    </w:pPr>
  </w:style>
  <w:style w:type="paragraph" w:customStyle="1" w:styleId="25">
    <w:name w:val="默认段落字体 Para Char Char Char Char Char Char Char"/>
    <w:basedOn w:val="1"/>
    <w:qFormat/>
    <w:uiPriority w:val="0"/>
  </w:style>
  <w:style w:type="paragraph" w:customStyle="1" w:styleId="26">
    <w:name w:val="Char Char Char Char Char Char1 Char"/>
    <w:basedOn w:val="1"/>
    <w:qFormat/>
    <w:uiPriority w:val="0"/>
    <w:pPr>
      <w:tabs>
        <w:tab w:val="left" w:pos="425"/>
      </w:tabs>
      <w:ind w:left="425" w:hanging="425"/>
    </w:pPr>
    <w:rPr>
      <w:szCs w:val="24"/>
    </w:rPr>
  </w:style>
  <w:style w:type="paragraph" w:customStyle="1" w:styleId="27">
    <w:name w:val="Char Char Char Char"/>
    <w:basedOn w:val="1"/>
    <w:qFormat/>
    <w:uiPriority w:val="0"/>
  </w:style>
  <w:style w:type="character" w:customStyle="1" w:styleId="28">
    <w:name w:val="页脚 Char"/>
    <w:basedOn w:val="19"/>
    <w:link w:val="12"/>
    <w:qFormat/>
    <w:uiPriority w:val="99"/>
    <w:rPr>
      <w:kern w:val="2"/>
      <w:sz w:val="18"/>
    </w:rPr>
  </w:style>
  <w:style w:type="character" w:customStyle="1" w:styleId="29">
    <w:name w:val="页眉 Char"/>
    <w:basedOn w:val="19"/>
    <w:link w:val="13"/>
    <w:qFormat/>
    <w:uiPriority w:val="99"/>
    <w:rPr>
      <w:kern w:val="2"/>
      <w:sz w:val="18"/>
    </w:rPr>
  </w:style>
  <w:style w:type="paragraph" w:customStyle="1" w:styleId="30">
    <w:name w:val="Normal (Web)"/>
    <w:basedOn w:val="1"/>
    <w:qFormat/>
    <w:uiPriority w:val="0"/>
    <w:pPr>
      <w:widowControl/>
      <w:autoSpaceDE w:val="0"/>
      <w:autoSpaceDN w:val="0"/>
      <w:adjustRightInd w:val="0"/>
      <w:snapToGrid w:val="0"/>
      <w:spacing w:before="100" w:beforeLines="0" w:beforeAutospacing="1" w:after="100" w:afterLines="0" w:afterAutospacing="1" w:line="300" w:lineRule="auto"/>
      <w:jc w:val="left"/>
    </w:pPr>
    <w:rPr>
      <w:rFonts w:ascii="宋体" w:hAnsi="宋体" w:eastAsia="方正仿宋简体"/>
      <w:snapToGrid w:val="0"/>
      <w:spacing w:val="6"/>
      <w:kern w:val="0"/>
      <w:sz w:val="24"/>
      <w:szCs w:val="24"/>
    </w:rPr>
  </w:style>
  <w:style w:type="paragraph" w:customStyle="1" w:styleId="31">
    <w:name w:val="style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32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4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5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 Char Char Char Char Char Char1 Char"/>
    <w:basedOn w:val="1"/>
    <w:qFormat/>
    <w:uiPriority w:val="0"/>
    <w:pPr>
      <w:tabs>
        <w:tab w:val="left" w:pos="425"/>
      </w:tabs>
      <w:ind w:left="425" w:hanging="425"/>
    </w:pPr>
    <w:rPr>
      <w:szCs w:val="24"/>
    </w:rPr>
  </w:style>
  <w:style w:type="character" w:customStyle="1" w:styleId="36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7">
    <w:name w:val="Body Text First Indent 2"/>
    <w:basedOn w:val="38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8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character" w:customStyle="1" w:styleId="39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3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 Char1 Char Char1 Char"/>
    <w:basedOn w:val="1"/>
    <w:qFormat/>
    <w:uiPriority w:val="0"/>
    <w:pPr>
      <w:tabs>
        <w:tab w:val="left" w:pos="425"/>
      </w:tabs>
      <w:ind w:left="425" w:hanging="425"/>
    </w:pPr>
  </w:style>
  <w:style w:type="paragraph" w:customStyle="1" w:styleId="42">
    <w:name w:val="发文一级标题"/>
    <w:basedOn w:val="43"/>
    <w:next w:val="43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43">
    <w:name w:val="发文正文"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44">
    <w:name w:val="发文标题"/>
    <w:basedOn w:val="43"/>
    <w:next w:val="43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4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46">
    <w:name w:val="发文二级标题"/>
    <w:basedOn w:val="43"/>
    <w:next w:val="43"/>
    <w:link w:val="47"/>
    <w:qFormat/>
    <w:uiPriority w:val="0"/>
    <w:pPr>
      <w:outlineLvl w:val="1"/>
    </w:pPr>
    <w:rPr>
      <w:rFonts w:eastAsia="楷体_GB2312"/>
    </w:rPr>
  </w:style>
  <w:style w:type="character" w:customStyle="1" w:styleId="47">
    <w:name w:val="发文二级标题 Char"/>
    <w:link w:val="46"/>
    <w:qFormat/>
    <w:uiPriority w:val="0"/>
    <w:rPr>
      <w:rFonts w:eastAsia="楷体_GB2312"/>
    </w:rPr>
  </w:style>
  <w:style w:type="paragraph" w:customStyle="1" w:styleId="48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home\kylin\C:\home\kylin\F:\0701&#21457;&#25991;&#27169;&#26495;\&#20013;&#23665;&#31185;&#21457;&#29256;&#22836;&#26684;&#243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中山科发版头格式</Template>
  <Pages>6</Pages>
  <Words>4237</Words>
  <Characters>4453</Characters>
  <Lines>23</Lines>
  <Paragraphs>6</Paragraphs>
  <TotalTime>1</TotalTime>
  <ScaleCrop>false</ScaleCrop>
  <LinksUpToDate>false</LinksUpToDate>
  <CharactersWithSpaces>4715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2017-09-03T14:36:00Z</dcterms:created>
  <dc:creator>吴家浩</dc:creator>
  <cp:lastModifiedBy>麦家声</cp:lastModifiedBy>
  <cp:lastPrinted>2024-06-27T16:49:00Z</cp:lastPrinted>
  <dcterms:modified xsi:type="dcterms:W3CDTF">2025-12-08T02:41:50Z</dcterms:modified>
  <dc:title>根据省政府《广东省推广使用LED照明产品实施方案》（粤府函〔2012〕113号），以及市政府《印发中山市推广应用LED照明产品实施方案的通知》（〔2012〕113号）的文件精神，为切实了解《实施方案》的贯彻落实工作及推进情况，现开展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874A527ED9514D4EA7DD269113C884C5_13</vt:lpwstr>
  </property>
  <property fmtid="{D5CDD505-2E9C-101B-9397-08002B2CF9AE}" pid="4" name="KSOTemplateDocerSaveRecord">
    <vt:lpwstr>eyJoZGlkIjoiNzc5ZGJmNGM2NzJlZjA3ZDdhMmRmYWIyNTYwYjk3OGIiLCJ1c2VySWQiOiI0OTAzNTk0NDEifQ==</vt:lpwstr>
  </property>
</Properties>
</file>