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46DEC">
      <w:pPr>
        <w:jc w:val="center"/>
        <w:rPr>
          <w:rFonts w:ascii="Times New Roman" w:hAnsi="Times New Roman"/>
          <w:b/>
          <w:bCs/>
          <w:kern w:val="0"/>
          <w:sz w:val="24"/>
          <w:szCs w:val="24"/>
          <w:shd w:val="clear" w:color="auto" w:fill="FFFFFF"/>
          <w:lang w:bidi="ar"/>
        </w:rPr>
      </w:pPr>
      <w:bookmarkStart w:id="1" w:name="_GoBack"/>
      <w:r>
        <w:rPr>
          <w:rFonts w:hint="eastAsia"/>
          <w:b/>
          <w:bCs/>
          <w:sz w:val="24"/>
          <w:szCs w:val="24"/>
        </w:rPr>
        <w:t>关于举办2024年</w:t>
      </w:r>
      <w:r>
        <w:rPr>
          <w:rFonts w:hint="eastAsia" w:ascii="Times New Roman" w:hAnsi="Times New Roman"/>
          <w:b/>
          <w:bCs/>
          <w:kern w:val="0"/>
          <w:sz w:val="24"/>
          <w:szCs w:val="24"/>
          <w:shd w:val="clear" w:color="auto" w:fill="FFFFFF"/>
          <w:lang w:bidi="ar"/>
        </w:rPr>
        <w:t>“</w:t>
      </w:r>
      <w:r>
        <w:rPr>
          <w:rFonts w:ascii="Times New Roman" w:hAnsi="Times New Roman"/>
          <w:b/>
          <w:bCs/>
          <w:kern w:val="0"/>
          <w:sz w:val="24"/>
          <w:szCs w:val="24"/>
          <w:shd w:val="clear" w:color="auto" w:fill="FFFFFF"/>
          <w:lang w:bidi="ar"/>
        </w:rPr>
        <w:t>外研社</w:t>
      </w:r>
      <w:r>
        <w:rPr>
          <w:rFonts w:hint="eastAsia" w:ascii="Times New Roman" w:hAnsi="Times New Roman"/>
          <w:b/>
          <w:bCs/>
          <w:kern w:val="0"/>
          <w:sz w:val="24"/>
          <w:szCs w:val="24"/>
          <w:shd w:val="clear" w:color="auto" w:fill="FFFFFF"/>
          <w:lang w:bidi="ar"/>
        </w:rPr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  <w:shd w:val="clear" w:color="auto" w:fill="FFFFFF"/>
          <w:lang w:bidi="ar"/>
        </w:rPr>
        <w:sym w:font="Wingdings 2" w:char="F096"/>
      </w:r>
      <w:r>
        <w:rPr>
          <w:rFonts w:ascii="Times New Roman" w:hAnsi="Times New Roman"/>
          <w:b/>
          <w:bCs/>
          <w:kern w:val="0"/>
          <w:sz w:val="24"/>
          <w:szCs w:val="24"/>
          <w:shd w:val="clear" w:color="auto" w:fill="FFFFFF"/>
          <w:lang w:bidi="ar"/>
        </w:rPr>
        <w:t xml:space="preserve"> </w:t>
      </w:r>
      <w:r>
        <w:rPr>
          <w:rFonts w:hint="eastAsia" w:ascii="Times New Roman" w:hAnsi="Times New Roman"/>
          <w:b/>
          <w:bCs/>
          <w:kern w:val="0"/>
          <w:sz w:val="24"/>
          <w:szCs w:val="24"/>
          <w:shd w:val="clear" w:color="auto" w:fill="FFFFFF"/>
          <w:lang w:bidi="ar"/>
        </w:rPr>
        <w:t>国才</w:t>
      </w:r>
      <w:r>
        <w:rPr>
          <w:rFonts w:ascii="Times New Roman" w:hAnsi="Times New Roman"/>
          <w:b/>
          <w:bCs/>
          <w:kern w:val="0"/>
          <w:sz w:val="24"/>
          <w:szCs w:val="24"/>
          <w:shd w:val="clear" w:color="auto" w:fill="FFFFFF"/>
          <w:lang w:bidi="ar"/>
        </w:rPr>
        <w:t>杯</w:t>
      </w:r>
      <w:r>
        <w:rPr>
          <w:rFonts w:hint="eastAsia" w:ascii="Times New Roman" w:hAnsi="Times New Roman"/>
          <w:b/>
          <w:bCs/>
          <w:kern w:val="0"/>
          <w:sz w:val="24"/>
          <w:szCs w:val="24"/>
          <w:shd w:val="clear" w:color="auto" w:fill="FFFFFF"/>
          <w:lang w:bidi="ar"/>
        </w:rPr>
        <w:t>” 英语国际传播综合能力大赛的通知</w:t>
      </w:r>
    </w:p>
    <w:bookmarkEnd w:id="1"/>
    <w:p w14:paraId="41C8EE3C">
      <w:pPr>
        <w:jc w:val="center"/>
        <w:rPr>
          <w:rFonts w:ascii="Times New Roman" w:hAnsi="Times New Roman"/>
          <w:b/>
          <w:bCs/>
          <w:kern w:val="0"/>
          <w:szCs w:val="21"/>
          <w:shd w:val="clear" w:color="auto" w:fill="FFFFFF"/>
          <w:lang w:bidi="ar"/>
        </w:rPr>
      </w:pPr>
    </w:p>
    <w:p w14:paraId="0543B8FF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为引导当代大学生理解当代中国，深入领会习近平新时代中国特色社会主义思想的核心要义，深刻认识当代中国的发展与成就，向国际社会分享中国改革与发展的经验与智慧，培养大学生英语演讲能力与跨文化思辨意识，提高用英语讲好中国故事、传播好中国声音的能力，外国语学院联合教务处举办</w:t>
      </w:r>
      <w:r>
        <w:rPr>
          <w:szCs w:val="21"/>
        </w:rPr>
        <w:t>202</w:t>
      </w:r>
      <w:r>
        <w:rPr>
          <w:rFonts w:hint="eastAsia"/>
          <w:szCs w:val="21"/>
        </w:rPr>
        <w:t>4</w:t>
      </w:r>
      <w:r>
        <w:rPr>
          <w:szCs w:val="21"/>
        </w:rPr>
        <w:t>年“外研社</w:t>
      </w:r>
      <w:r>
        <w:rPr>
          <w:rFonts w:ascii="Times New Roman" w:hAnsi="Times New Roman"/>
          <w:kern w:val="0"/>
          <w:szCs w:val="21"/>
          <w:shd w:val="clear" w:color="auto" w:fill="FFFFFF"/>
          <w:lang w:bidi="ar"/>
        </w:rPr>
        <w:sym w:font="Wingdings 2" w:char="F096"/>
      </w:r>
      <w:r>
        <w:rPr>
          <w:szCs w:val="21"/>
        </w:rPr>
        <w:t>国才杯”</w:t>
      </w:r>
      <w:r>
        <w:rPr>
          <w:rFonts w:hint="eastAsia"/>
          <w:szCs w:val="21"/>
        </w:rPr>
        <w:t>英语国际传播综合能力</w:t>
      </w:r>
      <w:r>
        <w:rPr>
          <w:szCs w:val="21"/>
        </w:rPr>
        <w:t>大赛（广东赛区）电子科技大学中山学院校园选拔赛。</w:t>
      </w:r>
    </w:p>
    <w:p w14:paraId="5A55B49B">
      <w:pPr>
        <w:ind w:firstLine="420" w:firstLineChars="200"/>
        <w:rPr>
          <w:szCs w:val="21"/>
        </w:rPr>
      </w:pPr>
    </w:p>
    <w:p w14:paraId="19929D95">
      <w:pPr>
        <w:ind w:firstLine="560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</w:t>
      </w:r>
      <w:r>
        <w:rPr>
          <w:b/>
          <w:bCs/>
          <w:sz w:val="28"/>
          <w:szCs w:val="28"/>
        </w:rPr>
        <w:t>国际传播综合能力赛项</w:t>
      </w:r>
    </w:p>
    <w:p w14:paraId="022D64EE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国际传播综合能力赛项分设综合能力赛项和演讲赛项，整合原演讲、写作、阅读赛项，分阶段考查综合能力，期冀充分发挥大赛对教学改革和人才培养的导向作用，为国家选拔、培养更符合国际传播实际需求的复合型外语人才。</w:t>
      </w:r>
    </w:p>
    <w:p w14:paraId="0203870B">
      <w:pPr>
        <w:ind w:firstLine="560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综合能力赛项</w:t>
      </w:r>
    </w:p>
    <w:p w14:paraId="2D297FCC">
      <w:pPr>
        <w:pStyle w:val="3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2024“外研社·国才杯”“理解当代中国”全国大学生外语能力大赛官网报名入口于6月1日开放，期待敢于挑战自己的同学们踊跃参赛、一展风采！  </w:t>
      </w:r>
    </w:p>
    <w:p w14:paraId="7B0C2FD5">
      <w:pPr>
        <w:pStyle w:val="3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Style w:val="6"/>
          <w:rFonts w:asciiTheme="minorEastAsia" w:hAnsiTheme="minorEastAsia" w:eastAsiaTheme="minorEastAsia"/>
          <w:color w:val="575454"/>
          <w:spacing w:val="15"/>
          <w:sz w:val="21"/>
          <w:szCs w:val="21"/>
          <w:shd w:val="clear" w:color="auto" w:fill="FFFFFF"/>
        </w:rPr>
      </w:pPr>
      <w:r>
        <w:rPr>
          <w:rStyle w:val="6"/>
          <w:rFonts w:hint="eastAsia" w:asciiTheme="minorEastAsia" w:hAnsiTheme="minorEastAsia" w:eastAsiaTheme="minorEastAsia"/>
          <w:color w:val="575454"/>
          <w:spacing w:val="15"/>
          <w:sz w:val="21"/>
          <w:szCs w:val="21"/>
          <w:shd w:val="clear" w:color="auto" w:fill="FFFFFF"/>
        </w:rPr>
        <w:t>院校组织参加全国统一线上初赛，届时将选择其中一场作为本校初赛：</w:t>
      </w:r>
    </w:p>
    <w:p w14:paraId="4910D33D">
      <w:pPr>
        <w:pStyle w:val="3"/>
        <w:shd w:val="clear" w:color="auto" w:fill="FFFFFF"/>
        <w:spacing w:before="0" w:beforeAutospacing="0" w:after="0" w:afterAutospacing="0" w:line="420" w:lineRule="atLeast"/>
        <w:ind w:firstLine="480"/>
        <w:jc w:val="center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drawing>
          <wp:inline distT="0" distB="0" distL="0" distR="0">
            <wp:extent cx="1393825" cy="864235"/>
            <wp:effectExtent l="0" t="0" r="0" b="0"/>
            <wp:docPr id="10" name="图片 10" descr="C:\Users\Administrator\Documents\WeChat Files\wxid_8nxrm9jsy0ya22\FileStorage\Temp\17204089729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Documents\WeChat Files\wxid_8nxrm9jsy0ya22\FileStorage\Temp\172040897298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6801" cy="86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3F620">
      <w:pPr>
        <w:ind w:firstLine="420" w:firstLineChars="200"/>
        <w:rPr>
          <w:rFonts w:asciiTheme="minorEastAsia" w:hAnsiTheme="minorEastAsia"/>
          <w:szCs w:val="21"/>
        </w:rPr>
      </w:pPr>
    </w:p>
    <w:p w14:paraId="6EF5D17C">
      <w:pPr>
        <w:ind w:firstLine="420" w:firstLineChars="200"/>
        <w:rPr>
          <w:rFonts w:asciiTheme="minorEastAsia" w:hAnsiTheme="minorEastAsia"/>
          <w:kern w:val="0"/>
          <w:szCs w:val="21"/>
          <w:shd w:val="clear" w:color="auto" w:fill="FFFFFF"/>
          <w:lang w:bidi="ar"/>
        </w:rPr>
      </w:pPr>
      <w:r>
        <w:rPr>
          <w:rFonts w:hint="eastAsia" w:asciiTheme="minorEastAsia" w:hAnsiTheme="minorEastAsia"/>
          <w:szCs w:val="21"/>
        </w:rPr>
        <w:t>（1）</w:t>
      </w:r>
      <w:r>
        <w:rPr>
          <w:rFonts w:asciiTheme="minorEastAsia" w:hAnsiTheme="minorEastAsia"/>
          <w:kern w:val="0"/>
          <w:szCs w:val="21"/>
          <w:shd w:val="clear" w:color="auto" w:fill="FFFFFF"/>
          <w:lang w:bidi="ar"/>
        </w:rPr>
        <w:t>参赛对象：在校各年级、各专业的学生均可报名</w:t>
      </w:r>
    </w:p>
    <w:p w14:paraId="67727429">
      <w:pPr>
        <w:ind w:firstLine="420" w:firstLineChars="200"/>
        <w:rPr>
          <w:rFonts w:asciiTheme="minorEastAsia" w:hAnsiTheme="minorEastAsia"/>
          <w:kern w:val="0"/>
          <w:szCs w:val="21"/>
          <w:shd w:val="clear" w:color="auto" w:fill="FFFFFF"/>
          <w:lang w:bidi="ar"/>
        </w:rPr>
      </w:pPr>
      <w:r>
        <w:rPr>
          <w:rFonts w:hint="eastAsia" w:asciiTheme="minorEastAsia" w:hAnsiTheme="minorEastAsia"/>
          <w:szCs w:val="21"/>
        </w:rPr>
        <w:t>（2）</w:t>
      </w:r>
      <w:r>
        <w:rPr>
          <w:rFonts w:asciiTheme="minorEastAsia" w:hAnsiTheme="minorEastAsia"/>
          <w:kern w:val="0"/>
          <w:szCs w:val="21"/>
          <w:shd w:val="clear" w:color="auto" w:fill="FFFFFF"/>
          <w:lang w:bidi="ar"/>
        </w:rPr>
        <w:t>报名时间：</w:t>
      </w:r>
      <w:r>
        <w:rPr>
          <w:rFonts w:hint="eastAsia" w:asciiTheme="minorEastAsia" w:hAnsiTheme="minorEastAsia"/>
          <w:kern w:val="0"/>
          <w:szCs w:val="21"/>
          <w:shd w:val="clear" w:color="auto" w:fill="FFFFFF"/>
          <w:lang w:bidi="ar"/>
        </w:rPr>
        <w:t>2</w:t>
      </w:r>
      <w:r>
        <w:rPr>
          <w:rFonts w:asciiTheme="minorEastAsia" w:hAnsiTheme="minorEastAsia"/>
          <w:kern w:val="0"/>
          <w:szCs w:val="21"/>
          <w:shd w:val="clear" w:color="auto" w:fill="FFFFFF"/>
          <w:lang w:bidi="ar"/>
        </w:rPr>
        <w:t>02</w:t>
      </w:r>
      <w:r>
        <w:rPr>
          <w:rFonts w:hint="eastAsia" w:asciiTheme="minorEastAsia" w:hAnsiTheme="minorEastAsia"/>
          <w:kern w:val="0"/>
          <w:szCs w:val="21"/>
          <w:shd w:val="clear" w:color="auto" w:fill="FFFFFF"/>
          <w:lang w:bidi="ar"/>
        </w:rPr>
        <w:t>4年7</w:t>
      </w:r>
      <w:r>
        <w:rPr>
          <w:rFonts w:asciiTheme="minorEastAsia" w:hAnsiTheme="minorEastAsia"/>
          <w:kern w:val="0"/>
          <w:szCs w:val="21"/>
          <w:shd w:val="clear" w:color="auto" w:fill="FFFFFF"/>
          <w:lang w:bidi="ar"/>
        </w:rPr>
        <w:t>月</w:t>
      </w:r>
      <w:r>
        <w:rPr>
          <w:rFonts w:hint="eastAsia" w:asciiTheme="minorEastAsia" w:hAnsiTheme="minorEastAsia"/>
          <w:kern w:val="0"/>
          <w:szCs w:val="21"/>
          <w:shd w:val="clear" w:color="auto" w:fill="FFFFFF"/>
          <w:lang w:bidi="ar"/>
        </w:rPr>
        <w:t>5</w:t>
      </w:r>
      <w:r>
        <w:rPr>
          <w:rFonts w:asciiTheme="minorEastAsia" w:hAnsiTheme="minorEastAsia"/>
          <w:kern w:val="0"/>
          <w:szCs w:val="21"/>
          <w:shd w:val="clear" w:color="auto" w:fill="FFFFFF"/>
          <w:lang w:bidi="ar"/>
        </w:rPr>
        <w:t>日－9</w:t>
      </w:r>
      <w:r>
        <w:rPr>
          <w:rFonts w:hint="eastAsia" w:asciiTheme="minorEastAsia" w:hAnsiTheme="minorEastAsia"/>
          <w:kern w:val="0"/>
          <w:szCs w:val="21"/>
          <w:shd w:val="clear" w:color="auto" w:fill="FFFFFF"/>
          <w:lang w:bidi="ar"/>
        </w:rPr>
        <w:t>月15日</w:t>
      </w:r>
    </w:p>
    <w:p w14:paraId="6A16EDF6">
      <w:pPr>
        <w:ind w:firstLine="420" w:firstLineChars="200"/>
        <w:rPr>
          <w:rFonts w:asciiTheme="minorEastAsia" w:hAnsiTheme="minorEastAsia"/>
          <w:kern w:val="0"/>
          <w:szCs w:val="21"/>
          <w:shd w:val="clear" w:color="auto" w:fill="FFFFFF"/>
          <w:lang w:bidi="ar"/>
        </w:rPr>
      </w:pPr>
      <w:r>
        <w:rPr>
          <w:rFonts w:hint="eastAsia" w:asciiTheme="minorEastAsia" w:hAnsiTheme="minorEastAsia"/>
          <w:kern w:val="0"/>
          <w:szCs w:val="21"/>
          <w:shd w:val="clear" w:color="auto" w:fill="FFFFFF"/>
          <w:lang w:bidi="ar"/>
        </w:rPr>
        <w:t>（3）参赛步骤：</w:t>
      </w:r>
    </w:p>
    <w:p w14:paraId="2C188D9A">
      <w:pPr>
        <w:pStyle w:val="3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比赛第一步，从报名开始！</w:t>
      </w:r>
    </w:p>
    <w:p w14:paraId="23CB0FB7">
      <w:pPr>
        <w:widowControl/>
        <w:ind w:firstLine="480"/>
        <w:jc w:val="left"/>
        <w:rPr>
          <w:rFonts w:cs="宋体" w:asciiTheme="minorEastAsia" w:hAnsiTheme="minorEastAsia"/>
          <w:kern w:val="0"/>
          <w:szCs w:val="21"/>
          <w14:ligatures w14:val="none"/>
        </w:rPr>
      </w:pPr>
      <w:r>
        <w:rPr>
          <w:rFonts w:cs="宋体" w:asciiTheme="minorEastAsia" w:hAnsiTheme="minorEastAsia"/>
          <w:b/>
          <w:bCs/>
          <w:kern w:val="0"/>
          <w:szCs w:val="21"/>
          <w14:ligatures w14:val="none"/>
        </w:rPr>
        <w:t>第一步</w:t>
      </w:r>
      <w:r>
        <w:rPr>
          <w:rFonts w:cs="宋体" w:asciiTheme="minorEastAsia" w:hAnsiTheme="minorEastAsia"/>
          <w:kern w:val="0"/>
          <w:szCs w:val="21"/>
          <w14:ligatures w14:val="none"/>
        </w:rPr>
        <w:t>：打开大赛官网（https://ucc.fltrp.com），点击“选手报名/参赛”——“校赛选手入口”图标，进入选手报名页面。</w:t>
      </w:r>
    </w:p>
    <w:p w14:paraId="4026A0E5">
      <w:pPr>
        <w:widowControl/>
        <w:jc w:val="center"/>
        <w:rPr>
          <w:rFonts w:cs="宋体" w:asciiTheme="minorEastAsia" w:hAnsiTheme="minorEastAsia"/>
          <w:kern w:val="0"/>
          <w:szCs w:val="21"/>
          <w14:ligatures w14:val="none"/>
        </w:rPr>
      </w:pPr>
      <w:r>
        <w:rPr>
          <w:rFonts w:cs="宋体" w:asciiTheme="minorEastAsia" w:hAnsiTheme="minorEastAsia"/>
          <w:kern w:val="0"/>
          <w:szCs w:val="21"/>
        </w:rPr>
        <w:drawing>
          <wp:inline distT="0" distB="0" distL="0" distR="0">
            <wp:extent cx="936625" cy="363855"/>
            <wp:effectExtent l="0" t="0" r="0" b="0"/>
            <wp:docPr id="5" name="图片 5" descr="C:\Users\Administrator\Documents\WeChat Files\wxid_8nxrm9jsy0ya22\FileStorage\Temp\172040878314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ocuments\WeChat Files\wxid_8nxrm9jsy0ya22\FileStorage\Temp\1720408783142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7320" cy="36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08A6B">
      <w:pPr>
        <w:widowControl/>
        <w:ind w:firstLine="480"/>
        <w:jc w:val="left"/>
        <w:rPr>
          <w:rFonts w:cs="宋体" w:asciiTheme="minorEastAsia" w:hAnsiTheme="minorEastAsia"/>
          <w:kern w:val="0"/>
          <w:szCs w:val="21"/>
          <w14:ligatures w14:val="none"/>
        </w:rPr>
      </w:pPr>
      <w:r>
        <w:rPr>
          <w:rFonts w:cs="宋体" w:asciiTheme="minorEastAsia" w:hAnsiTheme="minorEastAsia"/>
          <w:b/>
          <w:bCs/>
          <w:kern w:val="0"/>
          <w:szCs w:val="21"/>
          <w14:ligatures w14:val="none"/>
        </w:rPr>
        <w:t>第二步</w:t>
      </w:r>
      <w:r>
        <w:rPr>
          <w:rFonts w:cs="宋体" w:asciiTheme="minorEastAsia" w:hAnsiTheme="minorEastAsia"/>
          <w:kern w:val="0"/>
          <w:szCs w:val="21"/>
          <w14:ligatures w14:val="none"/>
        </w:rPr>
        <w:t>：系统检测登录状态，请登录Unipus账号，没有Unipus账号的用户需注册（</w:t>
      </w:r>
      <w:r>
        <w:rPr>
          <w:rFonts w:cs="宋体" w:asciiTheme="minorEastAsia" w:hAnsiTheme="minorEastAsia"/>
          <w:color w:val="C8252C"/>
          <w:kern w:val="0"/>
          <w:szCs w:val="21"/>
          <w14:ligatures w14:val="none"/>
        </w:rPr>
        <w:t>请使用手机号注册</w:t>
      </w:r>
      <w:r>
        <w:rPr>
          <w:rFonts w:cs="宋体" w:asciiTheme="minorEastAsia" w:hAnsiTheme="minorEastAsia"/>
          <w:kern w:val="0"/>
          <w:szCs w:val="21"/>
          <w14:ligatures w14:val="none"/>
        </w:rPr>
        <w:t>）。</w:t>
      </w:r>
    </w:p>
    <w:p w14:paraId="495B0EE6">
      <w:pPr>
        <w:widowControl/>
        <w:jc w:val="center"/>
        <w:rPr>
          <w:rFonts w:cs="宋体" w:asciiTheme="minorEastAsia" w:hAnsiTheme="minorEastAsia"/>
          <w:kern w:val="0"/>
          <w:szCs w:val="21"/>
          <w14:ligatures w14:val="none"/>
        </w:rPr>
      </w:pPr>
      <w:r>
        <w:rPr>
          <w:rFonts w:cs="宋体" w:asciiTheme="minorEastAsia" w:hAnsiTheme="minorEastAsia"/>
          <w:kern w:val="0"/>
          <w:szCs w:val="21"/>
        </w:rPr>
        <w:drawing>
          <wp:inline distT="0" distB="0" distL="0" distR="0">
            <wp:extent cx="2804795" cy="1887220"/>
            <wp:effectExtent l="0" t="0" r="0" b="0"/>
            <wp:docPr id="6" name="图片 6" descr="C:\Users\Administrator\Documents\WeChat Files\wxid_8nxrm9jsy0ya22\FileStorage\Temp\1720408813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ocuments\WeChat Files\wxid_8nxrm9jsy0ya22\FileStorage\Temp\172040881335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5783" cy="188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77A33">
      <w:pPr>
        <w:widowControl/>
        <w:ind w:firstLine="480"/>
        <w:jc w:val="left"/>
        <w:rPr>
          <w:rFonts w:cs="宋体" w:asciiTheme="minorEastAsia" w:hAnsiTheme="minorEastAsia"/>
          <w:kern w:val="0"/>
          <w:szCs w:val="21"/>
          <w14:ligatures w14:val="none"/>
        </w:rPr>
      </w:pPr>
      <w:r>
        <w:rPr>
          <w:rFonts w:cs="宋体" w:asciiTheme="minorEastAsia" w:hAnsiTheme="minorEastAsia"/>
          <w:color w:val="575454"/>
          <w:kern w:val="0"/>
          <w:szCs w:val="21"/>
          <w14:ligatures w14:val="none"/>
        </w:rPr>
        <w:t>登录后，系统自动返回报名页面，此时系统会检测账号状态，未绑定手机号的账号需绑定。</w:t>
      </w:r>
    </w:p>
    <w:p w14:paraId="47F7DEE7">
      <w:pPr>
        <w:widowControl/>
        <w:ind w:firstLine="480"/>
        <w:jc w:val="left"/>
        <w:rPr>
          <w:rFonts w:cs="宋体" w:asciiTheme="minorEastAsia" w:hAnsiTheme="minorEastAsia"/>
          <w:kern w:val="0"/>
          <w:szCs w:val="21"/>
          <w14:ligatures w14:val="none"/>
        </w:rPr>
      </w:pPr>
      <w:r>
        <w:rPr>
          <w:rFonts w:cs="宋体" w:asciiTheme="minorEastAsia" w:hAnsiTheme="minorEastAsia"/>
          <w:color w:val="C8252C"/>
          <w:kern w:val="0"/>
          <w:szCs w:val="21"/>
          <w14:ligatures w14:val="none"/>
        </w:rPr>
        <w:t>【重要提示】请务必牢记完成报名的手机号，参赛时建议直接使用手机号登录。</w:t>
      </w:r>
    </w:p>
    <w:p w14:paraId="073DB9B7">
      <w:pPr>
        <w:widowControl/>
        <w:jc w:val="left"/>
        <w:rPr>
          <w:rFonts w:cs="宋体" w:asciiTheme="minorEastAsia" w:hAnsiTheme="minorEastAsia"/>
          <w:b/>
          <w:bCs/>
          <w:kern w:val="0"/>
          <w:szCs w:val="21"/>
          <w14:ligatures w14:val="none"/>
        </w:rPr>
      </w:pPr>
      <w:r>
        <w:rPr>
          <w:rFonts w:cs="宋体" w:asciiTheme="minorEastAsia" w:hAnsiTheme="minorEastAsia"/>
          <w:b/>
          <w:bCs/>
          <w:kern w:val="0"/>
          <w:szCs w:val="21"/>
          <w14:ligatures w14:val="none"/>
        </w:rPr>
        <w:t>【请注意】</w:t>
      </w:r>
      <w:r>
        <w:rPr>
          <w:rFonts w:cs="宋体" w:asciiTheme="minorEastAsia" w:hAnsiTheme="minorEastAsia"/>
          <w:kern w:val="0"/>
          <w:szCs w:val="21"/>
          <w14:ligatures w14:val="none"/>
        </w:rPr>
        <w:t>若绑定时提示“手机号已存在”，则代表选手已有另一账号与该手机号进行了绑定。</w:t>
      </w:r>
      <w:r>
        <w:rPr>
          <w:rFonts w:cs="宋体" w:asciiTheme="minorEastAsia" w:hAnsiTheme="minorEastAsia"/>
          <w:b/>
          <w:bCs/>
          <w:kern w:val="0"/>
          <w:szCs w:val="21"/>
          <w14:ligatures w14:val="none"/>
        </w:rPr>
        <w:t>但是记不清是哪个账户了怎么办呢？</w:t>
      </w:r>
    </w:p>
    <w:p w14:paraId="00F4D44B">
      <w:pPr>
        <w:widowControl/>
        <w:jc w:val="center"/>
        <w:rPr>
          <w:rFonts w:cs="宋体" w:asciiTheme="minorEastAsia" w:hAnsiTheme="minorEastAsia"/>
          <w:kern w:val="0"/>
          <w:szCs w:val="21"/>
          <w14:ligatures w14:val="none"/>
        </w:rPr>
      </w:pPr>
      <w:r>
        <w:rPr>
          <w:rFonts w:cs="宋体" w:asciiTheme="minorEastAsia" w:hAnsiTheme="minorEastAsia"/>
          <w:kern w:val="0"/>
          <w:szCs w:val="21"/>
        </w:rPr>
        <w:drawing>
          <wp:inline distT="0" distB="0" distL="0" distR="0">
            <wp:extent cx="991235" cy="531495"/>
            <wp:effectExtent l="0" t="0" r="0" b="0"/>
            <wp:docPr id="7" name="图片 7" descr="C:\Users\Administrator\Documents\WeChat Files\wxid_8nxrm9jsy0ya22\FileStorage\Temp\172040885116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ocuments\WeChat Files\wxid_8nxrm9jsy0ya22\FileStorage\Temp\1720408851161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1416" cy="53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A66CA">
      <w:pPr>
        <w:widowControl/>
        <w:jc w:val="left"/>
        <w:rPr>
          <w:rFonts w:cs="宋体" w:asciiTheme="minorEastAsia" w:hAnsiTheme="minorEastAsia"/>
          <w:kern w:val="0"/>
          <w:szCs w:val="21"/>
          <w14:ligatures w14:val="none"/>
        </w:rPr>
      </w:pPr>
      <w:r>
        <w:rPr>
          <w:rFonts w:cs="宋体" w:asciiTheme="minorEastAsia" w:hAnsiTheme="minorEastAsia"/>
          <w:b/>
          <w:bCs/>
          <w:kern w:val="0"/>
          <w:szCs w:val="21"/>
          <w14:ligatures w14:val="none"/>
        </w:rPr>
        <w:t>解决方法：</w:t>
      </w:r>
    </w:p>
    <w:p w14:paraId="519A778A">
      <w:pPr>
        <w:widowControl/>
        <w:jc w:val="left"/>
        <w:rPr>
          <w:rFonts w:cs="宋体" w:asciiTheme="minorEastAsia" w:hAnsiTheme="minorEastAsia"/>
          <w:kern w:val="0"/>
          <w:szCs w:val="21"/>
          <w14:ligatures w14:val="none"/>
        </w:rPr>
      </w:pPr>
      <w:r>
        <w:rPr>
          <w:rFonts w:cs="宋体" w:asciiTheme="minorEastAsia" w:hAnsiTheme="minorEastAsia"/>
          <w:b/>
          <w:bCs/>
          <w:kern w:val="0"/>
          <w:szCs w:val="21"/>
          <w14:ligatures w14:val="none"/>
        </w:rPr>
        <w:t>Step 1</w:t>
      </w:r>
      <w:r>
        <w:rPr>
          <w:rFonts w:cs="宋体" w:asciiTheme="minorEastAsia" w:hAnsiTheme="minorEastAsia"/>
          <w:kern w:val="0"/>
          <w:szCs w:val="21"/>
          <w14:ligatures w14:val="none"/>
        </w:rPr>
        <w:t> 点击提示页面“确定”按钮后，点击右上角“退出”按钮，返回登录页面。</w:t>
      </w:r>
    </w:p>
    <w:p w14:paraId="1C9C3AA6">
      <w:pPr>
        <w:widowControl/>
        <w:jc w:val="center"/>
        <w:rPr>
          <w:rFonts w:cs="宋体" w:asciiTheme="minorEastAsia" w:hAnsiTheme="minorEastAsia"/>
          <w:kern w:val="0"/>
          <w:szCs w:val="21"/>
          <w14:ligatures w14:val="none"/>
        </w:rPr>
      </w:pPr>
      <w:r>
        <w:rPr>
          <w:rFonts w:cs="宋体" w:asciiTheme="minorEastAsia" w:hAnsiTheme="minorEastAsia"/>
          <w:kern w:val="0"/>
          <w:szCs w:val="21"/>
        </w:rPr>
        <w:drawing>
          <wp:inline distT="0" distB="0" distL="0" distR="0">
            <wp:extent cx="1362075" cy="723900"/>
            <wp:effectExtent l="0" t="0" r="0" b="0"/>
            <wp:docPr id="8" name="图片 8" descr="C:\Users\Administrator\Documents\WeChat Files\wxid_8nxrm9jsy0ya22\FileStorage\Temp\172040888970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Documents\WeChat Files\wxid_8nxrm9jsy0ya22\FileStorage\Temp\1720408889709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693" cy="72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8BBA1">
      <w:pPr>
        <w:widowControl/>
        <w:jc w:val="left"/>
        <w:rPr>
          <w:rFonts w:cs="宋体" w:asciiTheme="minorEastAsia" w:hAnsiTheme="minorEastAsia"/>
          <w:kern w:val="0"/>
          <w:szCs w:val="21"/>
          <w14:ligatures w14:val="none"/>
        </w:rPr>
      </w:pPr>
      <w:r>
        <w:rPr>
          <w:rFonts w:cs="宋体" w:asciiTheme="minorEastAsia" w:hAnsiTheme="minorEastAsia"/>
          <w:b/>
          <w:bCs/>
          <w:kern w:val="0"/>
          <w:szCs w:val="21"/>
          <w14:ligatures w14:val="none"/>
        </w:rPr>
        <w:t>Step 2</w:t>
      </w:r>
      <w:r>
        <w:rPr>
          <w:rFonts w:cs="宋体" w:asciiTheme="minorEastAsia" w:hAnsiTheme="minorEastAsia"/>
          <w:kern w:val="0"/>
          <w:szCs w:val="21"/>
          <w14:ligatures w14:val="none"/>
        </w:rPr>
        <w:t> 在用户名处输入手机号，点击“忘记密码”，重置密码后重新登录。</w:t>
      </w:r>
    </w:p>
    <w:p w14:paraId="5472E8CD">
      <w:pPr>
        <w:widowControl/>
        <w:jc w:val="center"/>
        <w:rPr>
          <w:rFonts w:cs="宋体" w:asciiTheme="minorEastAsia" w:hAnsiTheme="minorEastAsia"/>
          <w:kern w:val="0"/>
          <w:szCs w:val="21"/>
          <w14:ligatures w14:val="none"/>
        </w:rPr>
      </w:pPr>
      <w:r>
        <w:rPr>
          <w:rFonts w:cs="宋体" w:asciiTheme="minorEastAsia" w:hAnsiTheme="minorEastAsia"/>
          <w:kern w:val="0"/>
          <w:szCs w:val="21"/>
        </w:rPr>
        <w:drawing>
          <wp:inline distT="0" distB="0" distL="0" distR="0">
            <wp:extent cx="1194435" cy="843280"/>
            <wp:effectExtent l="0" t="0" r="0" b="0"/>
            <wp:docPr id="9" name="图片 9" descr="C:\Users\Administrator\Documents\WeChat Files\wxid_8nxrm9jsy0ya22\FileStorage\Temp\172040892615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ocuments\WeChat Files\wxid_8nxrm9jsy0ya22\FileStorage\Temp\1720408926158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099" cy="84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9EE17">
      <w:pPr>
        <w:widowControl/>
        <w:jc w:val="left"/>
        <w:rPr>
          <w:rFonts w:cs="宋体" w:asciiTheme="minorEastAsia" w:hAnsiTheme="minorEastAsia"/>
          <w:kern w:val="0"/>
          <w:szCs w:val="21"/>
          <w14:ligatures w14:val="none"/>
        </w:rPr>
      </w:pPr>
    </w:p>
    <w:p w14:paraId="541FB4B1">
      <w:pPr>
        <w:widowControl/>
        <w:jc w:val="left"/>
        <w:rPr>
          <w:rFonts w:cs="宋体" w:asciiTheme="minorEastAsia" w:hAnsiTheme="minorEastAsia"/>
          <w:kern w:val="0"/>
          <w:szCs w:val="21"/>
          <w14:ligatures w14:val="none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  <w14:ligatures w14:val="none"/>
        </w:rPr>
        <w:t>1）</w:t>
      </w:r>
      <w:r>
        <w:rPr>
          <w:rFonts w:cs="宋体" w:asciiTheme="minorEastAsia" w:hAnsiTheme="minorEastAsia"/>
          <w:b/>
          <w:bCs/>
          <w:kern w:val="0"/>
          <w:szCs w:val="21"/>
          <w14:ligatures w14:val="none"/>
        </w:rPr>
        <w:t>填写基本信息</w:t>
      </w:r>
    </w:p>
    <w:p w14:paraId="13B2D05F">
      <w:pPr>
        <w:widowControl/>
        <w:jc w:val="left"/>
        <w:rPr>
          <w:rFonts w:cs="宋体" w:asciiTheme="minorEastAsia" w:hAnsiTheme="minorEastAsia"/>
          <w:kern w:val="0"/>
          <w:szCs w:val="21"/>
          <w14:ligatures w14:val="none"/>
        </w:rPr>
      </w:pPr>
      <w:r>
        <w:rPr>
          <w:rFonts w:cs="宋体" w:asciiTheme="minorEastAsia" w:hAnsiTheme="minorEastAsia"/>
          <w:kern w:val="0"/>
          <w:szCs w:val="21"/>
          <w14:ligatures w14:val="none"/>
        </w:rPr>
        <w:t>成功登录、确认参赛协议后，选手需填写国籍、省份、学校、院系、年级、专业、学号、姓名等基本信息。</w:t>
      </w:r>
    </w:p>
    <w:p w14:paraId="1ED819AC">
      <w:pPr>
        <w:widowControl/>
        <w:jc w:val="left"/>
        <w:rPr>
          <w:rFonts w:cs="宋体" w:asciiTheme="minorEastAsia" w:hAnsiTheme="minorEastAsia"/>
          <w:color w:val="C8252C"/>
          <w:kern w:val="0"/>
          <w:szCs w:val="21"/>
          <w14:ligatures w14:val="none"/>
        </w:rPr>
      </w:pPr>
      <w:r>
        <w:rPr>
          <w:rFonts w:cs="宋体" w:asciiTheme="minorEastAsia" w:hAnsiTheme="minorEastAsia"/>
          <w:color w:val="C8252C"/>
          <w:kern w:val="0"/>
          <w:szCs w:val="21"/>
          <w14:ligatures w14:val="none"/>
        </w:rPr>
        <w:t>省份、学校、姓名、学号提交后不可修改，请务必仔细确认后提交！</w:t>
      </w:r>
    </w:p>
    <w:p w14:paraId="22FCCC04">
      <w:pPr>
        <w:widowControl/>
        <w:jc w:val="center"/>
        <w:rPr>
          <w:rFonts w:cs="宋体" w:asciiTheme="minorEastAsia" w:hAnsiTheme="minorEastAsia"/>
          <w:kern w:val="0"/>
          <w:szCs w:val="21"/>
          <w14:ligatures w14:val="none"/>
        </w:rPr>
      </w:pPr>
      <w:r>
        <w:rPr>
          <w:rFonts w:cs="宋体" w:asciiTheme="minorEastAsia" w:hAnsiTheme="minorEastAsia"/>
          <w:kern w:val="0"/>
          <w:szCs w:val="21"/>
        </w:rPr>
        <w:drawing>
          <wp:inline distT="0" distB="0" distL="0" distR="0">
            <wp:extent cx="2882900" cy="956945"/>
            <wp:effectExtent l="0" t="0" r="0" b="0"/>
            <wp:docPr id="4" name="图片 4" descr="C:\Users\Administrator\Documents\WeChat Files\wxid_8nxrm9jsy0ya22\FileStorage\Temp\172040873474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ocuments\WeChat Files\wxid_8nxrm9jsy0ya22\FileStorage\Temp\1720408734743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3893" cy="95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84B40">
      <w:pPr>
        <w:widowControl/>
        <w:jc w:val="left"/>
        <w:rPr>
          <w:rFonts w:cs="宋体" w:asciiTheme="minorEastAsia" w:hAnsiTheme="minorEastAsia"/>
          <w:kern w:val="0"/>
          <w:szCs w:val="21"/>
          <w14:ligatures w14:val="none"/>
        </w:rPr>
      </w:pPr>
    </w:p>
    <w:p w14:paraId="0FD29DD3">
      <w:pPr>
        <w:widowControl/>
        <w:jc w:val="left"/>
        <w:rPr>
          <w:rFonts w:cs="宋体" w:asciiTheme="minorEastAsia" w:hAnsiTheme="minorEastAsia"/>
          <w:kern w:val="0"/>
          <w:szCs w:val="21"/>
          <w14:ligatures w14:val="none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  <w14:ligatures w14:val="none"/>
        </w:rPr>
        <w:t>2）</w:t>
      </w:r>
      <w:r>
        <w:rPr>
          <w:rFonts w:cs="宋体" w:asciiTheme="minorEastAsia" w:hAnsiTheme="minorEastAsia"/>
          <w:b/>
          <w:bCs/>
          <w:kern w:val="0"/>
          <w:szCs w:val="21"/>
          <w14:ligatures w14:val="none"/>
        </w:rPr>
        <w:t>报名相应比赛</w:t>
      </w:r>
    </w:p>
    <w:p w14:paraId="1E07D6DC">
      <w:pPr>
        <w:widowControl/>
        <w:jc w:val="left"/>
        <w:rPr>
          <w:rFonts w:cs="宋体" w:asciiTheme="minorEastAsia" w:hAnsiTheme="minorEastAsia"/>
          <w:kern w:val="0"/>
          <w:szCs w:val="21"/>
          <w14:ligatures w14:val="none"/>
        </w:rPr>
      </w:pPr>
      <w:r>
        <w:rPr>
          <w:rFonts w:cs="宋体" w:asciiTheme="minorEastAsia" w:hAnsiTheme="minorEastAsia"/>
          <w:kern w:val="0"/>
          <w:szCs w:val="21"/>
          <w14:ligatures w14:val="none"/>
        </w:rPr>
        <w:t>选手填完基本信息后，请点击相应比赛报名按钮，进入报名弹窗，点击“确认报名”，方视为报名成功。下面以英语组综合能力赛项为例，展示报名流程。</w:t>
      </w:r>
    </w:p>
    <w:p w14:paraId="298ADBFA">
      <w:pPr>
        <w:widowControl/>
        <w:jc w:val="left"/>
        <w:rPr>
          <w:rFonts w:cs="宋体" w:asciiTheme="minorEastAsia" w:hAnsiTheme="minorEastAsia"/>
          <w:kern w:val="0"/>
          <w:szCs w:val="21"/>
          <w14:ligatures w14:val="none"/>
        </w:rPr>
      </w:pPr>
      <w:r>
        <w:rPr>
          <w:rFonts w:cs="宋体" w:asciiTheme="minorEastAsia" w:hAnsiTheme="minorEastAsia"/>
          <w:b/>
          <w:bCs/>
          <w:kern w:val="0"/>
          <w:szCs w:val="21"/>
          <w14:ligatures w14:val="none"/>
        </w:rPr>
        <w:t>Step 1 </w:t>
      </w:r>
      <w:r>
        <w:rPr>
          <w:rFonts w:cs="宋体" w:asciiTheme="minorEastAsia" w:hAnsiTheme="minorEastAsia"/>
          <w:kern w:val="0"/>
          <w:szCs w:val="21"/>
          <w14:ligatures w14:val="none"/>
        </w:rPr>
        <w:t>点击综合能力赛项“去报名”按钮。</w:t>
      </w:r>
    </w:p>
    <w:p w14:paraId="6D8645C8">
      <w:pPr>
        <w:widowControl/>
        <w:jc w:val="center"/>
        <w:rPr>
          <w:rFonts w:cs="宋体" w:asciiTheme="minorEastAsia" w:hAnsiTheme="minorEastAsia"/>
          <w:kern w:val="0"/>
          <w:szCs w:val="21"/>
          <w14:ligatures w14:val="none"/>
        </w:rPr>
      </w:pPr>
      <w:r>
        <w:rPr>
          <w:rFonts w:cs="宋体" w:asciiTheme="minorEastAsia" w:hAnsiTheme="minorEastAsia"/>
          <w:kern w:val="0"/>
          <w:szCs w:val="21"/>
        </w:rPr>
        <w:drawing>
          <wp:inline distT="0" distB="0" distL="0" distR="0">
            <wp:extent cx="1054100" cy="855345"/>
            <wp:effectExtent l="0" t="0" r="0" b="0"/>
            <wp:docPr id="2" name="图片 2" descr="C:\Users\Administrator\Documents\WeChat Files\wxid_8nxrm9jsy0ya22\FileStorage\Temp\172040865531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ocuments\WeChat Files\wxid_8nxrm9jsy0ya22\FileStorage\Temp\1720408655312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729" cy="85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5BF71">
      <w:pPr>
        <w:widowControl/>
        <w:jc w:val="left"/>
        <w:rPr>
          <w:rFonts w:cs="宋体" w:asciiTheme="minorEastAsia" w:hAnsiTheme="minorEastAsia"/>
          <w:kern w:val="0"/>
          <w:szCs w:val="21"/>
          <w14:ligatures w14:val="none"/>
        </w:rPr>
      </w:pPr>
      <w:r>
        <w:rPr>
          <w:rFonts w:cs="宋体" w:asciiTheme="minorEastAsia" w:hAnsiTheme="minorEastAsia"/>
          <w:b/>
          <w:bCs/>
          <w:kern w:val="0"/>
          <w:szCs w:val="21"/>
          <w14:ligatures w14:val="none"/>
        </w:rPr>
        <w:t>Step 2</w:t>
      </w:r>
      <w:r>
        <w:rPr>
          <w:rFonts w:cs="宋体" w:asciiTheme="minorEastAsia" w:hAnsiTheme="minorEastAsia"/>
          <w:kern w:val="0"/>
          <w:szCs w:val="21"/>
          <w14:ligatures w14:val="none"/>
        </w:rPr>
        <w:t> 查看比赛时间，点击“确认报名”。如比赛按钮处显示为“已报名”，则代表选手报名成功，点击可查看比赛信息。</w:t>
      </w:r>
    </w:p>
    <w:p w14:paraId="021D851A">
      <w:pPr>
        <w:widowControl/>
        <w:jc w:val="center"/>
        <w:rPr>
          <w:rFonts w:cs="宋体" w:asciiTheme="minorEastAsia" w:hAnsiTheme="minorEastAsia"/>
          <w:kern w:val="0"/>
          <w:szCs w:val="21"/>
          <w14:ligatures w14:val="none"/>
        </w:rPr>
      </w:pPr>
      <w:r>
        <w:rPr>
          <w:rFonts w:cs="宋体" w:asciiTheme="minorEastAsia" w:hAnsiTheme="minorEastAsia"/>
          <w:kern w:val="0"/>
          <w:szCs w:val="21"/>
        </w:rPr>
        <w:drawing>
          <wp:inline distT="0" distB="0" distL="0" distR="0">
            <wp:extent cx="2597785" cy="873125"/>
            <wp:effectExtent l="0" t="0" r="0" b="0"/>
            <wp:docPr id="3" name="图片 3" descr="C:\Users\Administrator\Documents\WeChat Files\wxid_8nxrm9jsy0ya22\FileStorage\Temp\17204086844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ocuments\WeChat Files\wxid_8nxrm9jsy0ya22\FileStorage\Temp\172040868440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8496" cy="87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kern w:val="0"/>
          <w:szCs w:val="21"/>
          <w14:ligatures w14:val="none"/>
        </w:rPr>
        <w:t xml:space="preserve">  </w:t>
      </w:r>
      <w:r>
        <w:rPr>
          <w:rFonts w:cs="宋体" w:asciiTheme="minorEastAsia" w:hAnsiTheme="minorEastAsia"/>
          <w:kern w:val="0"/>
          <w:szCs w:val="21"/>
        </w:rPr>
        <w:drawing>
          <wp:inline distT="0" distB="0" distL="0" distR="0">
            <wp:extent cx="1434465" cy="1045845"/>
            <wp:effectExtent l="0" t="0" r="0" b="0"/>
            <wp:docPr id="1" name="图片 1" descr="C:\Users\Administrator\Documents\WeChat Files\wxid_8nxrm9jsy0ya22\FileStorage\Temp\17204086047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wxid_8nxrm9jsy0ya22\FileStorage\Temp\172040860477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4950" cy="10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DACE1">
      <w:pPr>
        <w:ind w:firstLine="420" w:firstLineChars="200"/>
        <w:jc w:val="center"/>
        <w:rPr>
          <w:rFonts w:asciiTheme="minorEastAsia" w:hAnsiTheme="minorEastAsia"/>
          <w:szCs w:val="21"/>
        </w:rPr>
      </w:pPr>
    </w:p>
    <w:p w14:paraId="23E3FA52">
      <w:pPr>
        <w:ind w:firstLine="452" w:firstLineChars="200"/>
        <w:rPr>
          <w:rFonts w:asciiTheme="minorEastAsia" w:hAnsiTheme="minorEastAsia"/>
          <w:b/>
          <w:szCs w:val="21"/>
        </w:rPr>
      </w:pPr>
      <w:r>
        <w:rPr>
          <w:rFonts w:hint="eastAsia" w:cs="Arial" w:asciiTheme="minorEastAsia" w:hAnsiTheme="minorEastAsia"/>
          <w:b/>
          <w:color w:val="333333"/>
          <w:spacing w:val="8"/>
          <w:kern w:val="0"/>
          <w:szCs w:val="21"/>
        </w:rPr>
        <w:t>校园初赛报名后请入比赛群</w:t>
      </w:r>
    </w:p>
    <w:p w14:paraId="5D1D357F">
      <w:pPr>
        <w:ind w:firstLine="420" w:firstLineChars="200"/>
        <w:jc w:val="center"/>
        <w:rPr>
          <w:rFonts w:asciiTheme="minorEastAsia" w:hAnsiTheme="minorEastAsia"/>
          <w:b/>
          <w:color w:val="FF0000"/>
          <w:szCs w:val="21"/>
        </w:rPr>
      </w:pPr>
      <w:r>
        <w:rPr>
          <w:rFonts w:asciiTheme="minorEastAsia" w:hAnsiTheme="minorEastAsia"/>
          <w:b/>
          <w:color w:val="FF0000"/>
          <w:szCs w:val="21"/>
        </w:rPr>
        <w:t>662878606</w:t>
      </w:r>
    </w:p>
    <w:p w14:paraId="33795721">
      <w:pPr>
        <w:ind w:firstLine="420" w:firstLineChars="20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drawing>
          <wp:inline distT="0" distB="0" distL="0" distR="0">
            <wp:extent cx="1127125" cy="1193165"/>
            <wp:effectExtent l="0" t="0" r="0" b="0"/>
            <wp:docPr id="12" name="图片 12" descr="C:\Users\Administrator\Documents\WeChat Files\wxid_8nxrm9jsy0ya22\FileStorage\Temp\172040984393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Documents\WeChat Files\wxid_8nxrm9jsy0ya22\FileStorage\Temp\1720409843937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195" cy="119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C6D25">
      <w:pPr>
        <w:ind w:firstLine="420" w:firstLineChars="200"/>
        <w:rPr>
          <w:rFonts w:asciiTheme="minorEastAsia" w:hAnsiTheme="minorEastAsia"/>
          <w:szCs w:val="21"/>
        </w:rPr>
      </w:pPr>
    </w:p>
    <w:p w14:paraId="4EE5B1E9">
      <w:pPr>
        <w:ind w:firstLine="560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2. 演讲赛项</w:t>
      </w:r>
    </w:p>
    <w:p w14:paraId="117E1895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4年“外研社·国才杯”定题演讲赛题为</w:t>
      </w:r>
      <w:r>
        <w:rPr>
          <w:rFonts w:asciiTheme="minorEastAsia" w:hAnsiTheme="minorEastAsia"/>
          <w:i/>
          <w:iCs/>
          <w:szCs w:val="21"/>
        </w:rPr>
        <w:t>The Chinese Dragon Is Good</w:t>
      </w:r>
      <w:r>
        <w:rPr>
          <w:rFonts w:hint="eastAsia" w:asciiTheme="minorEastAsia" w:hAnsiTheme="minorEastAsia"/>
          <w:szCs w:val="21"/>
        </w:rPr>
        <w:t>（详情请上官网查看</w:t>
      </w:r>
      <w:r>
        <w:fldChar w:fldCharType="begin"/>
      </w:r>
      <w:r>
        <w:instrText xml:space="preserve"> HYPERLINK "https://ucc.fltrp.com/news/" </w:instrText>
      </w:r>
      <w:r>
        <w:fldChar w:fldCharType="separate"/>
      </w:r>
      <w:r>
        <w:rPr>
          <w:rStyle w:val="7"/>
          <w:rFonts w:asciiTheme="minorEastAsia" w:hAnsiTheme="minorEastAsia"/>
          <w:szCs w:val="21"/>
        </w:rPr>
        <w:t>https://ucc.fltrp.com/news/</w:t>
      </w:r>
      <w:r>
        <w:rPr>
          <w:rStyle w:val="7"/>
          <w:rFonts w:asciiTheme="minorEastAsia" w:hAnsiTheme="minorEastAsia"/>
          <w:szCs w:val="21"/>
        </w:rPr>
        <w:fldChar w:fldCharType="end"/>
      </w:r>
      <w:r>
        <w:rPr>
          <w:rFonts w:asciiTheme="minorEastAsia" w:hAnsiTheme="minorEastAsia"/>
          <w:szCs w:val="21"/>
        </w:rPr>
        <w:t>）</w:t>
      </w:r>
      <w:r>
        <w:rPr>
          <w:rFonts w:hint="eastAsia" w:asciiTheme="minorEastAsia" w:hAnsiTheme="minorEastAsia"/>
          <w:szCs w:val="21"/>
        </w:rPr>
        <w:t>。</w:t>
      </w:r>
    </w:p>
    <w:p w14:paraId="2C7B6D03">
      <w:pPr>
        <w:ind w:firstLine="420" w:firstLineChars="200"/>
        <w:rPr>
          <w:rFonts w:asciiTheme="minorEastAsia" w:hAnsiTheme="minorEastAsia"/>
          <w:kern w:val="0"/>
          <w:szCs w:val="21"/>
          <w:shd w:val="clear" w:color="auto" w:fill="FFFFFF"/>
          <w:lang w:bidi="ar"/>
        </w:rPr>
      </w:pPr>
      <w:r>
        <w:rPr>
          <w:rFonts w:hint="eastAsia" w:asciiTheme="minorEastAsia" w:hAnsiTheme="minorEastAsia"/>
          <w:szCs w:val="21"/>
        </w:rPr>
        <w:t>（1）</w:t>
      </w:r>
      <w:r>
        <w:rPr>
          <w:rFonts w:asciiTheme="minorEastAsia" w:hAnsiTheme="minorEastAsia"/>
          <w:kern w:val="0"/>
          <w:szCs w:val="21"/>
          <w:shd w:val="clear" w:color="auto" w:fill="FFFFFF"/>
          <w:lang w:bidi="ar"/>
        </w:rPr>
        <w:t>参赛对象：在校各年级、各专业的学生均可报名</w:t>
      </w:r>
    </w:p>
    <w:p w14:paraId="0E84C299">
      <w:pPr>
        <w:ind w:firstLine="420" w:firstLineChars="200"/>
        <w:rPr>
          <w:rFonts w:asciiTheme="minorEastAsia" w:hAnsiTheme="minorEastAsia"/>
          <w:kern w:val="0"/>
          <w:szCs w:val="21"/>
          <w:shd w:val="clear" w:color="auto" w:fill="FFFFFF"/>
          <w:lang w:bidi="ar"/>
        </w:rPr>
      </w:pPr>
      <w:r>
        <w:rPr>
          <w:rFonts w:hint="eastAsia" w:asciiTheme="minorEastAsia" w:hAnsiTheme="minorEastAsia"/>
          <w:szCs w:val="21"/>
        </w:rPr>
        <w:t>（2）</w:t>
      </w:r>
      <w:r>
        <w:rPr>
          <w:rFonts w:asciiTheme="minorEastAsia" w:hAnsiTheme="minorEastAsia"/>
          <w:kern w:val="0"/>
          <w:szCs w:val="21"/>
          <w:shd w:val="clear" w:color="auto" w:fill="FFFFFF"/>
          <w:lang w:bidi="ar"/>
        </w:rPr>
        <w:t>报名时间：</w:t>
      </w:r>
      <w:r>
        <w:rPr>
          <w:rFonts w:hint="eastAsia" w:asciiTheme="minorEastAsia" w:hAnsiTheme="minorEastAsia"/>
          <w:kern w:val="0"/>
          <w:szCs w:val="21"/>
          <w:shd w:val="clear" w:color="auto" w:fill="FFFFFF"/>
          <w:lang w:bidi="ar"/>
        </w:rPr>
        <w:t>2</w:t>
      </w:r>
      <w:r>
        <w:rPr>
          <w:rFonts w:asciiTheme="minorEastAsia" w:hAnsiTheme="minorEastAsia"/>
          <w:kern w:val="0"/>
          <w:szCs w:val="21"/>
          <w:shd w:val="clear" w:color="auto" w:fill="FFFFFF"/>
          <w:lang w:bidi="ar"/>
        </w:rPr>
        <w:t>02</w:t>
      </w:r>
      <w:r>
        <w:rPr>
          <w:rFonts w:hint="eastAsia" w:asciiTheme="minorEastAsia" w:hAnsiTheme="minorEastAsia"/>
          <w:kern w:val="0"/>
          <w:szCs w:val="21"/>
          <w:shd w:val="clear" w:color="auto" w:fill="FFFFFF"/>
          <w:lang w:bidi="ar"/>
        </w:rPr>
        <w:t>4年7</w:t>
      </w:r>
      <w:r>
        <w:rPr>
          <w:rFonts w:asciiTheme="minorEastAsia" w:hAnsiTheme="minorEastAsia"/>
          <w:kern w:val="0"/>
          <w:szCs w:val="21"/>
          <w:shd w:val="clear" w:color="auto" w:fill="FFFFFF"/>
          <w:lang w:bidi="ar"/>
        </w:rPr>
        <w:t>月</w:t>
      </w:r>
      <w:r>
        <w:rPr>
          <w:rFonts w:hint="eastAsia" w:asciiTheme="minorEastAsia" w:hAnsiTheme="minorEastAsia"/>
          <w:kern w:val="0"/>
          <w:szCs w:val="21"/>
          <w:shd w:val="clear" w:color="auto" w:fill="FFFFFF"/>
          <w:lang w:bidi="ar"/>
        </w:rPr>
        <w:t>5</w:t>
      </w:r>
      <w:r>
        <w:rPr>
          <w:rFonts w:asciiTheme="minorEastAsia" w:hAnsiTheme="minorEastAsia"/>
          <w:kern w:val="0"/>
          <w:szCs w:val="21"/>
          <w:shd w:val="clear" w:color="auto" w:fill="FFFFFF"/>
          <w:lang w:bidi="ar"/>
        </w:rPr>
        <w:t>日－9</w:t>
      </w:r>
      <w:r>
        <w:rPr>
          <w:rFonts w:hint="eastAsia" w:asciiTheme="minorEastAsia" w:hAnsiTheme="minorEastAsia"/>
          <w:kern w:val="0"/>
          <w:szCs w:val="21"/>
          <w:shd w:val="clear" w:color="auto" w:fill="FFFFFF"/>
          <w:lang w:bidi="ar"/>
        </w:rPr>
        <w:t>月</w:t>
      </w:r>
      <w:r>
        <w:rPr>
          <w:rFonts w:asciiTheme="minorEastAsia" w:hAnsiTheme="minorEastAsia"/>
          <w:kern w:val="0"/>
          <w:szCs w:val="21"/>
          <w:shd w:val="clear" w:color="auto" w:fill="FFFFFF"/>
          <w:lang w:bidi="ar"/>
        </w:rPr>
        <w:t>2</w:t>
      </w:r>
      <w:r>
        <w:rPr>
          <w:rFonts w:hint="eastAsia" w:asciiTheme="minorEastAsia" w:hAnsiTheme="minorEastAsia"/>
          <w:kern w:val="0"/>
          <w:szCs w:val="21"/>
          <w:shd w:val="clear" w:color="auto" w:fill="FFFFFF"/>
          <w:lang w:bidi="ar"/>
        </w:rPr>
        <w:t>7日</w:t>
      </w:r>
    </w:p>
    <w:p w14:paraId="67B71817">
      <w:pPr>
        <w:ind w:firstLine="420" w:firstLineChars="200"/>
        <w:rPr>
          <w:rFonts w:asciiTheme="minorEastAsia" w:hAnsiTheme="minorEastAsia"/>
          <w:kern w:val="0"/>
          <w:szCs w:val="21"/>
          <w:shd w:val="clear" w:color="auto" w:fill="FFFFFF"/>
          <w:lang w:bidi="ar"/>
        </w:rPr>
      </w:pPr>
      <w:r>
        <w:rPr>
          <w:rFonts w:hint="eastAsia" w:asciiTheme="minorEastAsia" w:hAnsiTheme="minorEastAsia"/>
          <w:kern w:val="0"/>
          <w:szCs w:val="21"/>
          <w:shd w:val="clear" w:color="auto" w:fill="FFFFFF"/>
          <w:lang w:bidi="ar"/>
        </w:rPr>
        <w:t>（3）参赛步骤：</w:t>
      </w:r>
    </w:p>
    <w:p w14:paraId="0637361E">
      <w:pPr>
        <w:widowControl/>
        <w:pBdr>
          <w:bottom w:val="single" w:color="EEEEEE" w:sz="6" w:space="15"/>
        </w:pBdr>
        <w:shd w:val="clear" w:color="auto" w:fill="FFFFFF"/>
        <w:spacing w:after="300" w:line="360" w:lineRule="atLeast"/>
        <w:ind w:right="870" w:firstLine="420" w:firstLineChars="200"/>
        <w:textAlignment w:val="baseline"/>
        <w:rPr>
          <w:rFonts w:asciiTheme="minorEastAsia" w:hAnsiTheme="minorEastAsia"/>
          <w:kern w:val="0"/>
          <w:szCs w:val="21"/>
          <w:shd w:val="clear" w:color="auto" w:fill="FFFFFF"/>
          <w:lang w:bidi="ar"/>
        </w:rPr>
      </w:pPr>
      <w:r>
        <w:rPr>
          <w:rFonts w:asciiTheme="minorEastAsia" w:hAnsiTheme="minorEastAsia"/>
          <w:kern w:val="0"/>
          <w:szCs w:val="21"/>
          <w:shd w:val="clear" w:color="auto" w:fill="FFFFFF"/>
          <w:lang w:bidi="ar"/>
        </w:rPr>
        <w:t>▲第1步：</w:t>
      </w:r>
      <w:r>
        <w:rPr>
          <w:rFonts w:hint="eastAsia" w:asciiTheme="minorEastAsia" w:hAnsiTheme="minorEastAsia"/>
          <w:kern w:val="0"/>
          <w:szCs w:val="21"/>
          <w:shd w:val="clear" w:color="auto" w:fill="FFFFFF"/>
          <w:lang w:bidi="ar"/>
        </w:rPr>
        <w:t>学校报名</w:t>
      </w:r>
      <w:r>
        <w:rPr>
          <w:rFonts w:hint="eastAsia" w:asciiTheme="minorEastAsia" w:hAnsiTheme="minorEastAsia"/>
          <w:b/>
          <w:bCs/>
          <w:kern w:val="0"/>
          <w:szCs w:val="21"/>
          <w:shd w:val="clear" w:color="auto" w:fill="FFFFFF"/>
          <w:lang w:bidi="ar"/>
        </w:rPr>
        <w:t>（请注意</w:t>
      </w:r>
      <w:r>
        <w:rPr>
          <w:rFonts w:hint="eastAsia" w:asciiTheme="minorEastAsia" w:hAnsiTheme="minorEastAsia"/>
          <w:b/>
          <w:bCs/>
          <w:kern w:val="0"/>
          <w:szCs w:val="21"/>
          <w:u w:val="dottedHeavy"/>
          <w:shd w:val="clear" w:color="auto" w:fill="FFFFFF"/>
          <w:lang w:bidi="ar"/>
        </w:rPr>
        <w:t>英语类专业</w:t>
      </w:r>
      <w:r>
        <w:rPr>
          <w:rFonts w:hint="eastAsia" w:asciiTheme="minorEastAsia" w:hAnsiTheme="minorEastAsia"/>
          <w:b/>
          <w:bCs/>
          <w:kern w:val="0"/>
          <w:szCs w:val="21"/>
          <w:shd w:val="clear" w:color="auto" w:fill="FFFFFF"/>
          <w:lang w:bidi="ar"/>
        </w:rPr>
        <w:t>和</w:t>
      </w:r>
      <w:r>
        <w:rPr>
          <w:rFonts w:hint="eastAsia" w:asciiTheme="minorEastAsia" w:hAnsiTheme="minorEastAsia"/>
          <w:b/>
          <w:bCs/>
          <w:kern w:val="0"/>
          <w:szCs w:val="21"/>
          <w:u w:val="dottedHeavy"/>
          <w:shd w:val="clear" w:color="auto" w:fill="FFFFFF"/>
          <w:lang w:bidi="ar"/>
        </w:rPr>
        <w:t>非专业</w:t>
      </w:r>
      <w:r>
        <w:rPr>
          <w:rFonts w:hint="eastAsia" w:asciiTheme="minorEastAsia" w:hAnsiTheme="minorEastAsia"/>
          <w:b/>
          <w:bCs/>
          <w:kern w:val="0"/>
          <w:szCs w:val="21"/>
          <w:shd w:val="clear" w:color="auto" w:fill="FFFFFF"/>
          <w:lang w:bidi="ar"/>
        </w:rPr>
        <w:t>不同的报名通道）</w:t>
      </w:r>
    </w:p>
    <w:p w14:paraId="0F23D65F">
      <w:pPr>
        <w:widowControl/>
        <w:pBdr>
          <w:bottom w:val="single" w:color="EEEEEE" w:sz="6" w:space="15"/>
        </w:pBdr>
        <w:shd w:val="clear" w:color="auto" w:fill="FFFFFF"/>
        <w:spacing w:after="300" w:line="360" w:lineRule="atLeast"/>
        <w:ind w:right="84" w:firstLine="210" w:firstLineChars="100"/>
        <w:textAlignment w:val="baseline"/>
        <w:rPr>
          <w:rFonts w:asciiTheme="minorEastAsia" w:hAnsiTheme="minorEastAsia"/>
          <w:kern w:val="0"/>
          <w:szCs w:val="21"/>
          <w:shd w:val="clear" w:color="auto" w:fill="FFFFFF"/>
          <w:lang w:bidi="ar"/>
        </w:rPr>
      </w:pPr>
      <w:r>
        <w:rPr>
          <w:rFonts w:hint="eastAsia" w:asciiTheme="minorEastAsia" w:hAnsiTheme="minorEastAsia"/>
          <w:kern w:val="0"/>
          <w:szCs w:val="21"/>
          <w:shd w:val="clear" w:color="auto" w:fill="FFFFFF"/>
          <w:lang w:bidi="ar"/>
        </w:rPr>
        <w:t xml:space="preserve"> </w:t>
      </w:r>
      <w:r>
        <w:rPr>
          <w:rFonts w:asciiTheme="minorEastAsia" w:hAnsiTheme="minorEastAsia"/>
          <w:kern w:val="0"/>
          <w:szCs w:val="21"/>
          <w:shd w:val="clear" w:color="auto" w:fill="FFFFFF"/>
          <w:lang w:bidi="ar"/>
        </w:rPr>
        <w:t xml:space="preserve"> </w:t>
      </w:r>
      <w:r>
        <w:rPr>
          <w:rFonts w:hint="eastAsia" w:cs="Arial" w:asciiTheme="minorEastAsia" w:hAnsiTheme="minorEastAsia"/>
          <w:color w:val="333333"/>
          <w:spacing w:val="8"/>
          <w:kern w:val="0"/>
          <w:szCs w:val="21"/>
        </w:rPr>
        <w:t>校园选拔赛初赛在学习通平台报名，要求模拟现场进行3分钟演讲录像</w:t>
      </w:r>
      <w:r>
        <w:rPr>
          <w:rFonts w:hint="eastAsia" w:asciiTheme="minorEastAsia" w:hAnsiTheme="minorEastAsia"/>
          <w:kern w:val="0"/>
          <w:szCs w:val="21"/>
          <w:shd w:val="clear" w:color="auto" w:fill="FFFFFF"/>
          <w:lang w:bidi="ar"/>
        </w:rPr>
        <w:t>（</w:t>
      </w:r>
      <w:r>
        <w:rPr>
          <w:rFonts w:hint="eastAsia" w:asciiTheme="minorEastAsia" w:hAnsiTheme="minorEastAsia"/>
          <w:szCs w:val="21"/>
        </w:rPr>
        <w:t>定题演讲题目视频见大赛官网和学习通）</w:t>
      </w:r>
      <w:r>
        <w:rPr>
          <w:rFonts w:hint="eastAsia" w:cs="Arial" w:asciiTheme="minorEastAsia" w:hAnsiTheme="minorEastAsia"/>
          <w:color w:val="333333"/>
          <w:spacing w:val="8"/>
          <w:kern w:val="0"/>
          <w:szCs w:val="21"/>
        </w:rPr>
        <w:t>。校园初赛报名和演讲视频提交方式：</w:t>
      </w:r>
      <w:r>
        <w:rPr>
          <w:rFonts w:hint="eastAsia" w:cs="Arial" w:asciiTheme="minorEastAsia" w:hAnsiTheme="minorEastAsia"/>
          <w:b/>
          <w:bCs/>
          <w:color w:val="333333"/>
          <w:spacing w:val="8"/>
          <w:kern w:val="0"/>
          <w:szCs w:val="21"/>
        </w:rPr>
        <w:t>非英语专业（包括日语专业）</w:t>
      </w:r>
      <w:r>
        <w:rPr>
          <w:rFonts w:hint="eastAsia" w:cs="Arial" w:asciiTheme="minorEastAsia" w:hAnsiTheme="minorEastAsia"/>
          <w:color w:val="333333"/>
          <w:spacing w:val="8"/>
          <w:kern w:val="0"/>
          <w:szCs w:val="21"/>
        </w:rPr>
        <w:t>提交参赛作品学习通邀请码：</w:t>
      </w:r>
      <w:r>
        <w:rPr>
          <w:rFonts w:cs="Arial" w:asciiTheme="minorEastAsia" w:hAnsiTheme="minorEastAsia"/>
          <w:color w:val="333333"/>
          <w:spacing w:val="8"/>
          <w:kern w:val="0"/>
          <w:szCs w:val="21"/>
        </w:rPr>
        <w:t>2</w:t>
      </w:r>
      <w:r>
        <w:rPr>
          <w:rFonts w:hint="eastAsia" w:cs="Arial" w:asciiTheme="minorEastAsia" w:hAnsiTheme="minorEastAsia"/>
          <w:color w:val="333333"/>
          <w:spacing w:val="8"/>
          <w:kern w:val="0"/>
          <w:szCs w:val="21"/>
        </w:rPr>
        <w:t>3922941</w:t>
      </w:r>
    </w:p>
    <w:p w14:paraId="62AF9D6C">
      <w:pPr>
        <w:ind w:firstLine="3360" w:firstLineChars="16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drawing>
          <wp:inline distT="0" distB="0" distL="0" distR="0">
            <wp:extent cx="1040765" cy="1464945"/>
            <wp:effectExtent l="0" t="0" r="0" b="0"/>
            <wp:docPr id="11378173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817358" name="图片 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09" cy="148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28393">
      <w:pPr>
        <w:rPr>
          <w:szCs w:val="21"/>
        </w:rPr>
      </w:pPr>
    </w:p>
    <w:p w14:paraId="15033198">
      <w:pPr>
        <w:rPr>
          <w:szCs w:val="21"/>
        </w:rPr>
      </w:pPr>
    </w:p>
    <w:p w14:paraId="47C028A6">
      <w:pPr>
        <w:rPr>
          <w:szCs w:val="21"/>
        </w:rPr>
      </w:pPr>
    </w:p>
    <w:p w14:paraId="4C4F8F83">
      <w:pPr>
        <w:widowControl/>
        <w:shd w:val="clear" w:color="auto" w:fill="FFFFFF"/>
        <w:spacing w:line="378" w:lineRule="atLeast"/>
        <w:rPr>
          <w:rFonts w:ascii="Times New Roman" w:hAnsi="Times New Roman" w:cs="Arial"/>
          <w:color w:val="333333"/>
          <w:spacing w:val="8"/>
          <w:kern w:val="0"/>
          <w:szCs w:val="21"/>
        </w:rPr>
      </w:pPr>
      <w:r>
        <w:rPr>
          <w:rFonts w:hint="eastAsia" w:ascii="Times New Roman" w:hAnsi="Times New Roman" w:cs="Arial"/>
          <w:b/>
          <w:bCs/>
          <w:color w:val="333333"/>
          <w:spacing w:val="8"/>
          <w:kern w:val="0"/>
          <w:szCs w:val="21"/>
        </w:rPr>
        <w:t>英语类专业（英语、商务英语、翻译）</w:t>
      </w:r>
      <w:r>
        <w:rPr>
          <w:rFonts w:hint="eastAsia" w:ascii="Times New Roman" w:hAnsi="Times New Roman" w:cs="Arial"/>
          <w:color w:val="333333"/>
          <w:spacing w:val="8"/>
          <w:kern w:val="0"/>
          <w:szCs w:val="21"/>
        </w:rPr>
        <w:t>同学报名及提交参赛作品学习通邀请码：69338242</w:t>
      </w:r>
    </w:p>
    <w:p w14:paraId="2E15FC8E">
      <w:pPr>
        <w:rPr>
          <w:szCs w:val="21"/>
        </w:rPr>
      </w:pPr>
    </w:p>
    <w:p w14:paraId="751CD2C0">
      <w:pPr>
        <w:ind w:firstLine="3360" w:firstLineChars="1600"/>
      </w:pPr>
      <w:r>
        <w:drawing>
          <wp:inline distT="0" distB="0" distL="0" distR="0">
            <wp:extent cx="1257935" cy="1525905"/>
            <wp:effectExtent l="0" t="0" r="0" b="0"/>
            <wp:docPr id="9750238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23862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1645" cy="15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1B29A0DF">
      <w:pPr>
        <w:ind w:firstLine="3360" w:firstLineChars="1600"/>
      </w:pPr>
    </w:p>
    <w:p w14:paraId="74A066B0">
      <w:pPr>
        <w:widowControl/>
        <w:shd w:val="clear" w:color="auto" w:fill="FFFFFF"/>
        <w:spacing w:line="378" w:lineRule="atLeast"/>
        <w:ind w:left="420" w:leftChars="200"/>
        <w:rPr>
          <w:rFonts w:ascii="Times New Roman" w:hAnsi="Times New Roman"/>
          <w:kern w:val="0"/>
          <w:szCs w:val="21"/>
          <w:shd w:val="clear" w:color="auto" w:fill="FFFFFF"/>
          <w:lang w:bidi="ar"/>
        </w:rPr>
      </w:pPr>
      <w:r>
        <w:rPr>
          <w:rFonts w:ascii="Times New Roman" w:hAnsi="Times New Roman"/>
          <w:kern w:val="0"/>
          <w:szCs w:val="21"/>
          <w:shd w:val="clear" w:color="auto" w:fill="FFFFFF"/>
          <w:lang w:bidi="ar"/>
        </w:rPr>
        <w:t>▲第2步：</w:t>
      </w:r>
      <w:r>
        <w:rPr>
          <w:rFonts w:hint="eastAsia" w:ascii="Times New Roman" w:hAnsi="Times New Roman"/>
          <w:kern w:val="0"/>
          <w:szCs w:val="21"/>
          <w:shd w:val="clear" w:color="auto" w:fill="FFFFFF"/>
          <w:lang w:bidi="ar"/>
        </w:rPr>
        <w:t>官网注册</w:t>
      </w:r>
    </w:p>
    <w:p w14:paraId="48906A18">
      <w:pPr>
        <w:widowControl/>
        <w:shd w:val="clear" w:color="auto" w:fill="FFFFFF"/>
        <w:spacing w:line="378" w:lineRule="atLeast"/>
        <w:ind w:left="646" w:leftChars="200" w:hanging="226" w:hangingChars="100"/>
        <w:rPr>
          <w:rFonts w:ascii="Times New Roman" w:hAnsi="Times New Roman" w:cs="Arial"/>
          <w:color w:val="333333"/>
          <w:spacing w:val="8"/>
          <w:kern w:val="0"/>
          <w:szCs w:val="21"/>
        </w:rPr>
      </w:pPr>
      <w:r>
        <w:rPr>
          <w:rFonts w:hint="eastAsia" w:ascii="Times New Roman" w:hAnsi="Times New Roman" w:cs="Arial"/>
          <w:color w:val="333333"/>
          <w:spacing w:val="8"/>
          <w:kern w:val="0"/>
          <w:szCs w:val="21"/>
        </w:rPr>
        <w:t>(</w:t>
      </w:r>
      <w:r>
        <w:rPr>
          <w:rFonts w:ascii="Times New Roman" w:hAnsi="Times New Roman" w:cs="Arial"/>
          <w:color w:val="333333"/>
          <w:spacing w:val="8"/>
          <w:kern w:val="0"/>
          <w:szCs w:val="21"/>
        </w:rPr>
        <w:t>1) 打开大赛官网（</w:t>
      </w:r>
      <w:r>
        <w:rPr>
          <w:rFonts w:ascii="Times New Roman" w:hAnsi="Times New Roman"/>
          <w:b/>
          <w:bCs/>
          <w:color w:val="333333"/>
          <w:spacing w:val="8"/>
          <w:kern w:val="0"/>
          <w:szCs w:val="21"/>
        </w:rPr>
        <w:t>https://ucc.fltrp.com/</w:t>
      </w:r>
      <w:r>
        <w:rPr>
          <w:rFonts w:ascii="Times New Roman" w:hAnsi="Times New Roman" w:cs="Arial"/>
          <w:b/>
          <w:bCs/>
          <w:color w:val="333333"/>
          <w:spacing w:val="8"/>
          <w:kern w:val="0"/>
          <w:szCs w:val="21"/>
        </w:rPr>
        <w:t>），</w:t>
      </w:r>
      <w:r>
        <w:rPr>
          <w:rFonts w:ascii="Times New Roman" w:hAnsi="Times New Roman" w:cs="Arial"/>
          <w:color w:val="333333"/>
          <w:spacing w:val="8"/>
          <w:kern w:val="0"/>
          <w:szCs w:val="21"/>
        </w:rPr>
        <w:t>点击</w:t>
      </w:r>
      <w:r>
        <w:rPr>
          <w:rFonts w:hint="eastAsia" w:ascii="Times New Roman" w:hAnsi="Times New Roman" w:cs="Arial"/>
          <w:color w:val="333333"/>
          <w:spacing w:val="8"/>
          <w:kern w:val="0"/>
          <w:szCs w:val="21"/>
        </w:rPr>
        <w:t xml:space="preserve"> </w:t>
      </w:r>
      <w:r>
        <w:rPr>
          <w:rFonts w:ascii="Times New Roman" w:hAnsi="Times New Roman" w:cs="Arial"/>
          <w:color w:val="333333"/>
          <w:spacing w:val="8"/>
          <w:kern w:val="0"/>
          <w:szCs w:val="21"/>
        </w:rPr>
        <w:t>“选手报名</w:t>
      </w:r>
      <w:r>
        <w:rPr>
          <w:rFonts w:hint="eastAsia" w:ascii="Times New Roman" w:hAnsi="Times New Roman" w:cs="Arial"/>
          <w:color w:val="333333"/>
          <w:spacing w:val="8"/>
          <w:kern w:val="0"/>
          <w:szCs w:val="21"/>
        </w:rPr>
        <w:t>/参赛</w:t>
      </w:r>
      <w:r>
        <w:rPr>
          <w:rFonts w:ascii="Times New Roman" w:hAnsi="Times New Roman" w:cs="Arial"/>
          <w:color w:val="333333"/>
          <w:spacing w:val="8"/>
          <w:kern w:val="0"/>
          <w:szCs w:val="21"/>
        </w:rPr>
        <w:t>” 图标，按提示进行操作。没有账户的用户须先注册</w:t>
      </w:r>
      <w:r>
        <w:rPr>
          <w:rFonts w:hint="eastAsia" w:ascii="Times New Roman" w:hAnsi="Times New Roman" w:cs="Arial"/>
          <w:color w:val="333333"/>
          <w:spacing w:val="8"/>
          <w:kern w:val="0"/>
          <w:szCs w:val="21"/>
        </w:rPr>
        <w:t>账户</w:t>
      </w:r>
      <w:r>
        <w:rPr>
          <w:rFonts w:ascii="Times New Roman" w:hAnsi="Times New Roman" w:cs="Arial"/>
          <w:color w:val="333333"/>
          <w:spacing w:val="8"/>
          <w:kern w:val="0"/>
          <w:szCs w:val="21"/>
        </w:rPr>
        <w:t>。 </w:t>
      </w:r>
    </w:p>
    <w:p w14:paraId="4405FD5B">
      <w:pPr>
        <w:ind w:left="646" w:leftChars="200" w:hanging="226" w:hangingChars="100"/>
        <w:jc w:val="left"/>
        <w:rPr>
          <w:rFonts w:ascii="Times New Roman" w:hAnsi="Times New Roman" w:cs="Arial"/>
          <w:color w:val="333333"/>
          <w:spacing w:val="8"/>
          <w:kern w:val="0"/>
          <w:szCs w:val="21"/>
        </w:rPr>
      </w:pPr>
      <w:r>
        <w:rPr>
          <w:rFonts w:ascii="Times New Roman" w:hAnsi="Times New Roman" w:cs="Arial"/>
          <w:color w:val="333333"/>
          <w:spacing w:val="8"/>
          <w:kern w:val="0"/>
          <w:szCs w:val="21"/>
        </w:rPr>
        <w:t>(2) 填写基本信息，请务必按照学生证信息填写，仔细确认后提交，</w:t>
      </w:r>
      <w:r>
        <w:rPr>
          <w:rFonts w:ascii="Times New Roman" w:hAnsi="Times New Roman" w:cs="Arial"/>
          <w:b/>
          <w:bCs/>
          <w:color w:val="333333"/>
          <w:spacing w:val="8"/>
          <w:kern w:val="0"/>
          <w:szCs w:val="21"/>
        </w:rPr>
        <w:t>提交后不可修改</w:t>
      </w:r>
      <w:r>
        <w:rPr>
          <w:rFonts w:ascii="Times New Roman" w:hAnsi="Times New Roman" w:cs="Arial"/>
          <w:color w:val="333333"/>
          <w:spacing w:val="8"/>
          <w:kern w:val="0"/>
          <w:szCs w:val="21"/>
        </w:rPr>
        <w:t>！ </w:t>
      </w:r>
    </w:p>
    <w:p w14:paraId="38D3A9BF">
      <w:pPr>
        <w:widowControl/>
        <w:shd w:val="clear" w:color="auto" w:fill="FFFFFF"/>
        <w:spacing w:line="378" w:lineRule="atLeast"/>
        <w:ind w:firstLine="420" w:firstLineChars="200"/>
        <w:rPr>
          <w:rFonts w:ascii="Times New Roman" w:hAnsi="Times New Roman" w:cs="Arial"/>
          <w:color w:val="333333"/>
          <w:spacing w:val="8"/>
          <w:kern w:val="0"/>
          <w:szCs w:val="21"/>
        </w:rPr>
      </w:pPr>
      <w:r>
        <w:rPr>
          <w:rFonts w:ascii="Times New Roman" w:hAnsi="Times New Roman"/>
          <w:kern w:val="0"/>
          <w:szCs w:val="21"/>
          <w:shd w:val="clear" w:color="auto" w:fill="FFFFFF"/>
          <w:lang w:bidi="ar"/>
        </w:rPr>
        <w:t>▲第3步：</w:t>
      </w:r>
      <w:r>
        <w:rPr>
          <w:rFonts w:hint="eastAsia" w:ascii="Times New Roman" w:hAnsi="Times New Roman"/>
          <w:kern w:val="0"/>
          <w:szCs w:val="21"/>
          <w:shd w:val="clear" w:color="auto" w:fill="FFFFFF"/>
          <w:lang w:bidi="ar"/>
        </w:rPr>
        <w:t>官网上传作品</w:t>
      </w:r>
    </w:p>
    <w:p w14:paraId="2B23DC6E">
      <w:pPr>
        <w:widowControl/>
        <w:shd w:val="clear" w:color="auto" w:fill="FFFFFF"/>
        <w:spacing w:line="378" w:lineRule="atLeast"/>
        <w:ind w:firstLine="420" w:firstLineChars="200"/>
        <w:rPr>
          <w:rFonts w:ascii="Times New Roman" w:hAnsi="Times New Roman"/>
          <w:kern w:val="0"/>
          <w:szCs w:val="21"/>
          <w:shd w:val="clear" w:color="auto" w:fill="FFFFFF"/>
          <w:lang w:bidi="ar"/>
        </w:rPr>
      </w:pPr>
      <w:r>
        <w:rPr>
          <w:rFonts w:hint="eastAsia" w:ascii="Times New Roman" w:hAnsi="Times New Roman"/>
          <w:kern w:val="0"/>
          <w:szCs w:val="21"/>
          <w:shd w:val="clear" w:color="auto" w:fill="FFFFFF"/>
          <w:lang w:bidi="ar"/>
        </w:rPr>
        <w:t>根据官网要求提交作品，如定题演讲视频、演讲稿等。</w:t>
      </w:r>
    </w:p>
    <w:p w14:paraId="4E6D985D">
      <w:pPr>
        <w:ind w:firstLine="420" w:firstLineChars="200"/>
        <w:jc w:val="left"/>
        <w:rPr>
          <w:szCs w:val="21"/>
        </w:rPr>
      </w:pPr>
    </w:p>
    <w:p w14:paraId="3481781D">
      <w:pPr>
        <w:ind w:firstLine="420" w:firstLineChars="200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二、参赛要求</w:t>
      </w:r>
    </w:p>
    <w:p w14:paraId="490D6464">
      <w:pPr>
        <w:ind w:firstLine="420" w:firstLineChars="200"/>
        <w:jc w:val="left"/>
        <w:rPr>
          <w:szCs w:val="21"/>
        </w:rPr>
      </w:pPr>
      <w:r>
        <w:rPr>
          <w:szCs w:val="21"/>
        </w:rPr>
        <w:t>1.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报名对象为广东省普通高等学校全日制在校本科</w:t>
      </w:r>
      <w:r>
        <w:rPr>
          <w:rFonts w:hint="eastAsia"/>
          <w:szCs w:val="21"/>
        </w:rPr>
        <w:t>生和硕士研究生。</w:t>
      </w:r>
    </w:p>
    <w:p w14:paraId="3232611A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2. 国际传播综合能力赛项的综合能力赛项（原英语写作、阅读赛项）和演讲赛项的校园初赛分别举行，单独设置校园赛奖项。选手可以参加其中的一项或多项校园赛。</w:t>
      </w:r>
    </w:p>
    <w:p w14:paraId="25E57CA0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3. 国际传播综合能力赛项</w:t>
      </w:r>
      <w:r>
        <w:rPr>
          <w:rFonts w:hint="eastAsia"/>
          <w:b/>
          <w:bCs/>
          <w:szCs w:val="21"/>
          <w:em w:val="dot"/>
        </w:rPr>
        <w:t>省赛要求</w:t>
      </w:r>
      <w:r>
        <w:rPr>
          <w:rFonts w:hint="eastAsia"/>
          <w:b/>
          <w:bCs/>
          <w:szCs w:val="21"/>
        </w:rPr>
        <w:t>：</w:t>
      </w:r>
      <w:r>
        <w:rPr>
          <w:rFonts w:hint="eastAsia"/>
          <w:szCs w:val="21"/>
        </w:rPr>
        <w:t>选手务必参加综合能力赛项和演讲赛项，其中综合能力赛项占70%，演讲赛项占比30%。参加国际传播综合能力比赛的选手须线上提交</w:t>
      </w:r>
      <w:r>
        <w:rPr>
          <w:szCs w:val="21"/>
        </w:rPr>
        <w:t>3分钟的定</w:t>
      </w:r>
      <w:r>
        <w:rPr>
          <w:rFonts w:hint="eastAsia"/>
          <w:szCs w:val="21"/>
        </w:rPr>
        <w:t>题演讲视频</w:t>
      </w:r>
      <w:r>
        <w:rPr>
          <w:szCs w:val="21"/>
        </w:rPr>
        <w:t>。综合能</w:t>
      </w:r>
      <w:r>
        <w:rPr>
          <w:rFonts w:hint="eastAsia"/>
          <w:szCs w:val="21"/>
        </w:rPr>
        <w:t>力赛项</w:t>
      </w:r>
      <w:r>
        <w:rPr>
          <w:szCs w:val="21"/>
        </w:rPr>
        <w:t>(占比70%)和定题演讲(占比10%) 综合成绩排名前50%的选手参加于11月9日举办的线下演讲决赛(即兴演讲)。</w:t>
      </w:r>
      <w:r>
        <w:rPr>
          <w:rFonts w:hint="eastAsia"/>
          <w:szCs w:val="21"/>
        </w:rPr>
        <w:t>三项综合成绩</w:t>
      </w:r>
      <w:r>
        <w:rPr>
          <w:szCs w:val="21"/>
        </w:rPr>
        <w:t>( 综合能力70%、定题演讲10%、即兴演讲20%)</w:t>
      </w:r>
      <w:r>
        <w:rPr>
          <w:rFonts w:hint="eastAsia"/>
          <w:szCs w:val="21"/>
        </w:rPr>
        <w:t>决定最终获奖名次和获奖等级。</w:t>
      </w:r>
    </w:p>
    <w:p w14:paraId="1B062520">
      <w:pPr>
        <w:ind w:firstLine="420" w:firstLineChars="200"/>
        <w:jc w:val="left"/>
        <w:rPr>
          <w:szCs w:val="21"/>
        </w:rPr>
      </w:pPr>
    </w:p>
    <w:p w14:paraId="60415AD8">
      <w:pPr>
        <w:ind w:firstLine="420" w:firstLineChars="200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三、奖项设置</w:t>
      </w:r>
    </w:p>
    <w:p w14:paraId="69BC9553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国际传播综合能力赛项校园赛（根据</w:t>
      </w:r>
      <w:r>
        <w:rPr>
          <w:rFonts w:hint="eastAsia" w:ascii="Times New Roman" w:hAnsi="Times New Roman"/>
          <w:kern w:val="0"/>
          <w:szCs w:val="21"/>
          <w:shd w:val="clear" w:color="auto" w:fill="FFFFFF"/>
          <w:lang w:bidi="ar"/>
        </w:rPr>
        <w:t>综合能力赛项和演讲赛项综合成绩</w:t>
      </w:r>
      <w:r>
        <w:rPr>
          <w:rFonts w:hint="eastAsia"/>
          <w:szCs w:val="21"/>
        </w:rPr>
        <w:t>排名）设置</w:t>
      </w:r>
      <w:bookmarkStart w:id="0" w:name="OLE_LINK1"/>
      <w:r>
        <w:rPr>
          <w:rFonts w:hint="eastAsia" w:ascii="Times New Roman" w:hAnsi="Times New Roman"/>
          <w:kern w:val="0"/>
          <w:szCs w:val="21"/>
          <w:shd w:val="clear" w:color="auto" w:fill="FFFFFF"/>
          <w:lang w:bidi="ar"/>
        </w:rPr>
        <w:t>特等奖1名，一等奖2名，二等奖3名，三等奖4名</w:t>
      </w:r>
      <w:bookmarkEnd w:id="0"/>
      <w:r>
        <w:rPr>
          <w:rFonts w:hint="eastAsia" w:ascii="Times New Roman" w:hAnsi="Times New Roman"/>
          <w:kern w:val="0"/>
          <w:szCs w:val="21"/>
          <w:shd w:val="clear" w:color="auto" w:fill="FFFFFF"/>
          <w:lang w:bidi="ar"/>
        </w:rPr>
        <w:t>。</w:t>
      </w:r>
      <w:r>
        <w:rPr>
          <w:rFonts w:hint="eastAsia"/>
          <w:szCs w:val="21"/>
        </w:rPr>
        <w:t>综合能力赛项校园赛设置                。演讲赛项设置</w:t>
      </w:r>
      <w:r>
        <w:rPr>
          <w:rFonts w:hint="eastAsia" w:ascii="Times New Roman" w:hAnsi="Times New Roman"/>
          <w:kern w:val="0"/>
          <w:szCs w:val="21"/>
          <w:shd w:val="clear" w:color="auto" w:fill="FFFFFF"/>
          <w:lang w:bidi="ar"/>
        </w:rPr>
        <w:t>英语专业组特等奖1名，一等奖2名，二等奖3名，三等奖4名；大学英语组特等奖</w:t>
      </w:r>
      <w:r>
        <w:rPr>
          <w:rFonts w:ascii="Times New Roman" w:hAnsi="Times New Roman"/>
          <w:kern w:val="0"/>
          <w:szCs w:val="21"/>
          <w:shd w:val="clear" w:color="auto" w:fill="FFFFFF"/>
          <w:lang w:bidi="ar"/>
        </w:rPr>
        <w:t>1</w:t>
      </w:r>
      <w:r>
        <w:rPr>
          <w:rFonts w:hint="eastAsia" w:ascii="Times New Roman" w:hAnsi="Times New Roman"/>
          <w:kern w:val="0"/>
          <w:szCs w:val="21"/>
          <w:shd w:val="clear" w:color="auto" w:fill="FFFFFF"/>
          <w:lang w:bidi="ar"/>
        </w:rPr>
        <w:t>名，一等奖</w:t>
      </w:r>
      <w:r>
        <w:rPr>
          <w:rFonts w:ascii="Times New Roman" w:hAnsi="Times New Roman"/>
          <w:kern w:val="0"/>
          <w:szCs w:val="21"/>
          <w:shd w:val="clear" w:color="auto" w:fill="FFFFFF"/>
          <w:lang w:bidi="ar"/>
        </w:rPr>
        <w:t>2</w:t>
      </w:r>
      <w:r>
        <w:rPr>
          <w:rFonts w:hint="eastAsia" w:ascii="Times New Roman" w:hAnsi="Times New Roman"/>
          <w:kern w:val="0"/>
          <w:szCs w:val="21"/>
          <w:shd w:val="clear" w:color="auto" w:fill="FFFFFF"/>
          <w:lang w:bidi="ar"/>
        </w:rPr>
        <w:t>名，二等奖</w:t>
      </w:r>
      <w:r>
        <w:rPr>
          <w:rFonts w:ascii="Times New Roman" w:hAnsi="Times New Roman"/>
          <w:kern w:val="0"/>
          <w:szCs w:val="21"/>
          <w:shd w:val="clear" w:color="auto" w:fill="FFFFFF"/>
          <w:lang w:bidi="ar"/>
        </w:rPr>
        <w:t>3</w:t>
      </w:r>
      <w:r>
        <w:rPr>
          <w:rFonts w:hint="eastAsia" w:ascii="Times New Roman" w:hAnsi="Times New Roman"/>
          <w:kern w:val="0"/>
          <w:szCs w:val="21"/>
          <w:shd w:val="clear" w:color="auto" w:fill="FFFFFF"/>
          <w:lang w:bidi="ar"/>
        </w:rPr>
        <w:t>名，三等奖</w:t>
      </w:r>
      <w:r>
        <w:rPr>
          <w:rFonts w:ascii="Times New Roman" w:hAnsi="Times New Roman"/>
          <w:kern w:val="0"/>
          <w:szCs w:val="21"/>
          <w:shd w:val="clear" w:color="auto" w:fill="FFFFFF"/>
          <w:lang w:bidi="ar"/>
        </w:rPr>
        <w:t>4</w:t>
      </w:r>
      <w:r>
        <w:rPr>
          <w:rFonts w:hint="eastAsia" w:ascii="Times New Roman" w:hAnsi="Times New Roman"/>
          <w:kern w:val="0"/>
          <w:szCs w:val="21"/>
          <w:shd w:val="clear" w:color="auto" w:fill="FFFFFF"/>
          <w:lang w:bidi="ar"/>
        </w:rPr>
        <w:t>名。</w:t>
      </w:r>
      <w:r>
        <w:rPr>
          <w:szCs w:val="21"/>
        </w:rPr>
        <w:t>综合能</w:t>
      </w:r>
      <w:r>
        <w:rPr>
          <w:rFonts w:hint="eastAsia"/>
          <w:szCs w:val="21"/>
        </w:rPr>
        <w:t>力赛项</w:t>
      </w:r>
      <w:r>
        <w:rPr>
          <w:szCs w:val="21"/>
        </w:rPr>
        <w:t>(占比70%)和定题演讲(占比10%) 综合成绩排名</w:t>
      </w:r>
      <w:r>
        <w:rPr>
          <w:rFonts w:hint="eastAsia"/>
          <w:szCs w:val="21"/>
        </w:rPr>
        <w:t>广东省</w:t>
      </w:r>
      <w:r>
        <w:rPr>
          <w:szCs w:val="21"/>
        </w:rPr>
        <w:t>前50%的选手</w:t>
      </w:r>
      <w:r>
        <w:rPr>
          <w:rFonts w:hint="eastAsia"/>
          <w:szCs w:val="21"/>
        </w:rPr>
        <w:t>将代表学校</w:t>
      </w:r>
      <w:r>
        <w:rPr>
          <w:szCs w:val="21"/>
        </w:rPr>
        <w:t>参加于11月9日举办的线下演讲决赛(即兴演讲)。</w:t>
      </w:r>
    </w:p>
    <w:p w14:paraId="7C188363">
      <w:pPr>
        <w:ind w:firstLine="6720" w:firstLineChars="3200"/>
        <w:jc w:val="left"/>
        <w:rPr>
          <w:szCs w:val="21"/>
        </w:rPr>
      </w:pPr>
    </w:p>
    <w:p w14:paraId="515702DA">
      <w:pPr>
        <w:ind w:firstLine="6720" w:firstLineChars="3200"/>
        <w:jc w:val="left"/>
        <w:rPr>
          <w:szCs w:val="21"/>
        </w:rPr>
      </w:pPr>
    </w:p>
    <w:p w14:paraId="3F4F0A1B">
      <w:pPr>
        <w:jc w:val="right"/>
        <w:rPr>
          <w:szCs w:val="21"/>
        </w:rPr>
      </w:pPr>
      <w:r>
        <w:rPr>
          <w:rFonts w:hint="eastAsia"/>
          <w:szCs w:val="21"/>
        </w:rPr>
        <w:t>202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年7月</w:t>
      </w:r>
      <w:r>
        <w:rPr>
          <w:rFonts w:hint="eastAsia"/>
          <w:szCs w:val="21"/>
          <w:lang w:val="en-US" w:eastAsia="zh-CN"/>
        </w:rPr>
        <w:t>8</w:t>
      </w:r>
      <w:r>
        <w:rPr>
          <w:rFonts w:hint="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Y2M5OGQ2NDVmYjM4ZjU1MDU1Y2NmNTkzYWZlYzIifQ=="/>
  </w:docVars>
  <w:rsids>
    <w:rsidRoot w:val="00E45182"/>
    <w:rsid w:val="000009C0"/>
    <w:rsid w:val="0014703B"/>
    <w:rsid w:val="0029363D"/>
    <w:rsid w:val="002B239F"/>
    <w:rsid w:val="00367375"/>
    <w:rsid w:val="003752E7"/>
    <w:rsid w:val="003C064B"/>
    <w:rsid w:val="0043372E"/>
    <w:rsid w:val="00442281"/>
    <w:rsid w:val="004514F0"/>
    <w:rsid w:val="00463E56"/>
    <w:rsid w:val="0047057E"/>
    <w:rsid w:val="004C1A07"/>
    <w:rsid w:val="004E130E"/>
    <w:rsid w:val="004F5156"/>
    <w:rsid w:val="00614002"/>
    <w:rsid w:val="00665B70"/>
    <w:rsid w:val="0069644C"/>
    <w:rsid w:val="007E0DEF"/>
    <w:rsid w:val="007F1A67"/>
    <w:rsid w:val="007F5ACB"/>
    <w:rsid w:val="00830D6F"/>
    <w:rsid w:val="00886025"/>
    <w:rsid w:val="008A23C2"/>
    <w:rsid w:val="008F2728"/>
    <w:rsid w:val="00925223"/>
    <w:rsid w:val="00931775"/>
    <w:rsid w:val="00934FD9"/>
    <w:rsid w:val="009472C5"/>
    <w:rsid w:val="00950B44"/>
    <w:rsid w:val="009754E0"/>
    <w:rsid w:val="00A2381B"/>
    <w:rsid w:val="00A41ABD"/>
    <w:rsid w:val="00AB321A"/>
    <w:rsid w:val="00AC2D54"/>
    <w:rsid w:val="00AF262F"/>
    <w:rsid w:val="00B134BC"/>
    <w:rsid w:val="00B27314"/>
    <w:rsid w:val="00BD5719"/>
    <w:rsid w:val="00CE7E96"/>
    <w:rsid w:val="00CF629B"/>
    <w:rsid w:val="00D3364A"/>
    <w:rsid w:val="00DB736D"/>
    <w:rsid w:val="00DF2CF6"/>
    <w:rsid w:val="00E45182"/>
    <w:rsid w:val="00EE5295"/>
    <w:rsid w:val="00F3226B"/>
    <w:rsid w:val="279B2689"/>
    <w:rsid w:val="608B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1897</Words>
  <Characters>2086</Characters>
  <Lines>16</Lines>
  <Paragraphs>4</Paragraphs>
  <TotalTime>373</TotalTime>
  <ScaleCrop>false</ScaleCrop>
  <LinksUpToDate>false</LinksUpToDate>
  <CharactersWithSpaces>2138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2024-07-03T01:58:00Z</dcterms:created>
  <dc:creator>Tao Liao</dc:creator>
  <cp:lastModifiedBy>李天刚</cp:lastModifiedBy>
  <dcterms:modified xsi:type="dcterms:W3CDTF">2024-07-08T04:22:49Z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A8BB6EE3747D407C9423D162721A1788_13</vt:lpwstr>
  </property>
</Properties>
</file>